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4493" w:rsidRDefault="008B4493" w:rsidP="00EB0541">
      <w:pPr>
        <w:spacing w:after="0"/>
        <w:ind w:firstLine="5387"/>
        <w:rPr>
          <w:rFonts w:ascii="Times New Roman" w:hAnsi="Times New Roman" w:cs="Times New Roman"/>
          <w:color w:val="000000"/>
        </w:rPr>
      </w:pPr>
    </w:p>
    <w:p w:rsidR="008B4493" w:rsidRDefault="008B4493" w:rsidP="00EB0541">
      <w:pPr>
        <w:spacing w:after="0"/>
        <w:ind w:firstLine="5387"/>
        <w:rPr>
          <w:rFonts w:ascii="Times New Roman" w:hAnsi="Times New Roman" w:cs="Times New Roman"/>
          <w:color w:val="000000"/>
        </w:rPr>
      </w:pPr>
    </w:p>
    <w:p w:rsidR="008B4493" w:rsidRDefault="008B4493" w:rsidP="00EB0541">
      <w:pPr>
        <w:spacing w:after="0"/>
        <w:ind w:firstLine="5387"/>
        <w:rPr>
          <w:rFonts w:ascii="Times New Roman" w:hAnsi="Times New Roman" w:cs="Times New Roman"/>
          <w:color w:val="000000"/>
        </w:rPr>
      </w:pPr>
    </w:p>
    <w:p w:rsidR="008B4493" w:rsidRDefault="008B4493" w:rsidP="00EB0541">
      <w:pPr>
        <w:spacing w:after="0"/>
        <w:ind w:firstLine="5387"/>
        <w:rPr>
          <w:rFonts w:ascii="Times New Roman" w:hAnsi="Times New Roman" w:cs="Times New Roman"/>
          <w:color w:val="000000"/>
        </w:rPr>
      </w:pPr>
    </w:p>
    <w:p w:rsidR="008B4493" w:rsidRDefault="008B4493" w:rsidP="00EB0541">
      <w:pPr>
        <w:spacing w:after="0"/>
        <w:ind w:firstLine="5387"/>
        <w:rPr>
          <w:rFonts w:ascii="Times New Roman" w:hAnsi="Times New Roman" w:cs="Times New Roman"/>
          <w:color w:val="000000"/>
        </w:rPr>
      </w:pPr>
    </w:p>
    <w:p w:rsidR="008B4493" w:rsidRDefault="008B4493" w:rsidP="00EB0541">
      <w:pPr>
        <w:spacing w:after="0"/>
        <w:ind w:firstLine="5387"/>
        <w:rPr>
          <w:rFonts w:ascii="Times New Roman" w:hAnsi="Times New Roman" w:cs="Times New Roman"/>
          <w:color w:val="000000"/>
        </w:rPr>
      </w:pPr>
    </w:p>
    <w:p w:rsidR="008B4493" w:rsidRDefault="008B4493" w:rsidP="00EB0541">
      <w:pPr>
        <w:spacing w:after="0"/>
        <w:ind w:firstLine="5387"/>
        <w:rPr>
          <w:rFonts w:ascii="Times New Roman" w:hAnsi="Times New Roman" w:cs="Times New Roman"/>
          <w:color w:val="000000"/>
        </w:rPr>
      </w:pPr>
    </w:p>
    <w:p w:rsidR="008B4493" w:rsidRDefault="008B4493" w:rsidP="00EB0541">
      <w:pPr>
        <w:spacing w:after="0"/>
        <w:ind w:firstLine="5387"/>
        <w:rPr>
          <w:rFonts w:ascii="Times New Roman" w:hAnsi="Times New Roman" w:cs="Times New Roman"/>
          <w:color w:val="000000"/>
        </w:rPr>
      </w:pPr>
    </w:p>
    <w:p w:rsidR="008B4493" w:rsidRDefault="008B4493" w:rsidP="00EB0541">
      <w:pPr>
        <w:spacing w:after="0"/>
        <w:ind w:firstLine="5387"/>
        <w:rPr>
          <w:rFonts w:ascii="Times New Roman" w:hAnsi="Times New Roman" w:cs="Times New Roman"/>
          <w:color w:val="000000"/>
        </w:rPr>
      </w:pPr>
    </w:p>
    <w:p w:rsidR="008B4493" w:rsidRDefault="008B4493" w:rsidP="00EB0541">
      <w:pPr>
        <w:spacing w:after="0"/>
        <w:ind w:firstLine="5387"/>
        <w:rPr>
          <w:rFonts w:ascii="Times New Roman" w:hAnsi="Times New Roman" w:cs="Times New Roman"/>
          <w:color w:val="000000"/>
        </w:rPr>
      </w:pPr>
    </w:p>
    <w:p w:rsidR="008B4493" w:rsidRDefault="008B4493" w:rsidP="00EB0541">
      <w:pPr>
        <w:spacing w:after="0"/>
        <w:ind w:firstLine="5387"/>
        <w:rPr>
          <w:rFonts w:ascii="Times New Roman" w:hAnsi="Times New Roman" w:cs="Times New Roman"/>
          <w:color w:val="000000"/>
        </w:rPr>
      </w:pPr>
    </w:p>
    <w:p w:rsidR="008B4493" w:rsidRDefault="008B4493" w:rsidP="00EB0541">
      <w:pPr>
        <w:spacing w:after="0"/>
        <w:ind w:firstLine="5387"/>
        <w:rPr>
          <w:rFonts w:ascii="Times New Roman" w:hAnsi="Times New Roman" w:cs="Times New Roman"/>
          <w:color w:val="000000"/>
        </w:rPr>
      </w:pPr>
    </w:p>
    <w:p w:rsidR="008B4493" w:rsidRDefault="008B4493" w:rsidP="00EB0541">
      <w:pPr>
        <w:spacing w:after="0"/>
        <w:ind w:firstLine="5387"/>
        <w:rPr>
          <w:rFonts w:ascii="Times New Roman" w:hAnsi="Times New Roman" w:cs="Times New Roman"/>
          <w:color w:val="000000"/>
        </w:rPr>
      </w:pPr>
    </w:p>
    <w:p w:rsidR="008B4493" w:rsidRDefault="008B4493" w:rsidP="00EB0541">
      <w:pPr>
        <w:spacing w:after="0"/>
        <w:ind w:firstLine="5387"/>
        <w:rPr>
          <w:rFonts w:ascii="Times New Roman" w:hAnsi="Times New Roman" w:cs="Times New Roman"/>
          <w:color w:val="000000"/>
        </w:rPr>
      </w:pPr>
    </w:p>
    <w:p w:rsidR="008B4493" w:rsidRDefault="008B4493" w:rsidP="00EB0541">
      <w:pPr>
        <w:spacing w:after="0"/>
        <w:ind w:firstLine="5387"/>
        <w:rPr>
          <w:rFonts w:ascii="Times New Roman" w:hAnsi="Times New Roman" w:cs="Times New Roman"/>
          <w:color w:val="000000"/>
        </w:rPr>
      </w:pPr>
    </w:p>
    <w:p w:rsidR="008B4493" w:rsidRDefault="008B4493" w:rsidP="00EB0541">
      <w:pPr>
        <w:spacing w:after="0"/>
        <w:ind w:firstLine="5387"/>
        <w:rPr>
          <w:rFonts w:ascii="Times New Roman" w:hAnsi="Times New Roman" w:cs="Times New Roman"/>
          <w:color w:val="000000"/>
        </w:rPr>
      </w:pPr>
    </w:p>
    <w:p w:rsidR="008B4493" w:rsidRDefault="008B4493" w:rsidP="00EB0541">
      <w:pPr>
        <w:spacing w:after="0"/>
        <w:ind w:firstLine="5387"/>
        <w:rPr>
          <w:rFonts w:ascii="Times New Roman" w:hAnsi="Times New Roman" w:cs="Times New Roman"/>
          <w:color w:val="000000"/>
        </w:rPr>
      </w:pPr>
    </w:p>
    <w:p w:rsidR="008B4493" w:rsidRDefault="008B4493" w:rsidP="00EB0541">
      <w:pPr>
        <w:spacing w:after="0"/>
        <w:ind w:firstLine="5387"/>
        <w:rPr>
          <w:rFonts w:ascii="Times New Roman" w:hAnsi="Times New Roman" w:cs="Times New Roman"/>
          <w:color w:val="000000"/>
        </w:rPr>
      </w:pPr>
    </w:p>
    <w:p w:rsidR="00756AC6" w:rsidRPr="00CD4E39" w:rsidRDefault="009A34F2" w:rsidP="00EB0541">
      <w:pPr>
        <w:spacing w:after="0"/>
        <w:ind w:firstLine="5387"/>
        <w:rPr>
          <w:rFonts w:ascii="Times New Roman" w:hAnsi="Times New Roman" w:cs="Times New Roman"/>
          <w:color w:val="000000"/>
        </w:rPr>
      </w:pPr>
      <w:r w:rsidRPr="00756AC6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2D0D782" wp14:editId="70E84534">
            <wp:simplePos x="0" y="0"/>
            <wp:positionH relativeFrom="column">
              <wp:posOffset>2508708</wp:posOffset>
            </wp:positionH>
            <wp:positionV relativeFrom="paragraph">
              <wp:posOffset>90805</wp:posOffset>
            </wp:positionV>
            <wp:extent cx="956945" cy="581660"/>
            <wp:effectExtent l="0" t="0" r="0" b="889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945" cy="58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0FB6" w:rsidRPr="00CD4E39" w:rsidRDefault="00DC0FB6" w:rsidP="00EB0541">
      <w:pPr>
        <w:spacing w:after="0"/>
        <w:rPr>
          <w:rFonts w:ascii="Times New Roman" w:hAnsi="Times New Roman" w:cs="Times New Roman"/>
          <w:color w:val="000000"/>
        </w:rPr>
      </w:pPr>
    </w:p>
    <w:p w:rsidR="00EB0541" w:rsidRDefault="00EB0541" w:rsidP="00EB0541">
      <w:pPr>
        <w:spacing w:after="0"/>
        <w:ind w:firstLine="5387"/>
        <w:rPr>
          <w:rFonts w:ascii="Times New Roman" w:hAnsi="Times New Roman" w:cs="Times New Roman"/>
          <w:color w:val="000000"/>
        </w:rPr>
      </w:pPr>
    </w:p>
    <w:p w:rsidR="00C6152E" w:rsidRPr="00CD4E39" w:rsidRDefault="00C6152E" w:rsidP="00EB0541">
      <w:pPr>
        <w:spacing w:after="0"/>
        <w:ind w:firstLine="5387"/>
        <w:rPr>
          <w:rFonts w:ascii="Times New Roman" w:hAnsi="Times New Roman" w:cs="Times New Roman"/>
          <w:color w:val="000000"/>
        </w:rPr>
      </w:pPr>
    </w:p>
    <w:p w:rsidR="00EB0541" w:rsidRPr="00CD4E39" w:rsidRDefault="00EB0541" w:rsidP="00EB0541">
      <w:pPr>
        <w:spacing w:after="0"/>
        <w:ind w:firstLine="5387"/>
        <w:rPr>
          <w:rFonts w:ascii="Times New Roman" w:hAnsi="Times New Roman" w:cs="Times New Roman"/>
          <w:color w:val="000000"/>
        </w:rPr>
      </w:pPr>
    </w:p>
    <w:p w:rsidR="0084417F" w:rsidRPr="00E51EAE" w:rsidRDefault="0084417F" w:rsidP="008239ED">
      <w:pPr>
        <w:spacing w:after="0"/>
        <w:rPr>
          <w:rFonts w:ascii="Times New Roman" w:hAnsi="Times New Roman" w:cs="Times New Roman"/>
          <w:b/>
          <w:bCs/>
          <w:color w:val="000000"/>
          <w:sz w:val="10"/>
          <w:szCs w:val="28"/>
        </w:rPr>
      </w:pPr>
    </w:p>
    <w:p w:rsidR="005F5DC7" w:rsidRDefault="00EB0541" w:rsidP="005F5DC7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E1BF7">
        <w:rPr>
          <w:rFonts w:ascii="Times New Roman" w:hAnsi="Times New Roman" w:cs="Times New Roman"/>
          <w:b/>
          <w:bCs/>
          <w:color w:val="000000"/>
          <w:sz w:val="36"/>
          <w:szCs w:val="28"/>
        </w:rPr>
        <w:t>РЕГЛАМЕНТ</w:t>
      </w:r>
      <w:r w:rsidRPr="00CE1BF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447D3" w:rsidRPr="00CE1BF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ОРГАНИЗАЦИИ ПРОЦЕССА </w:t>
      </w:r>
    </w:p>
    <w:p w:rsidR="00CB22DD" w:rsidRDefault="006A295C" w:rsidP="005F5DC7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E1BF7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 w:rsidR="00CB22D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УПРАВЛЕНИЕ </w:t>
      </w:r>
      <w:r w:rsidR="00FE2B1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ОРГАНИЗАЦИОННО-РАСПОРЯДИТЕЛЬНОЙ</w:t>
      </w:r>
      <w:r w:rsidR="005F5DC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ДОКУМЕНТАЦИЕЙ</w:t>
      </w:r>
      <w:r w:rsidRPr="00CE1BF7">
        <w:rPr>
          <w:rFonts w:ascii="Times New Roman" w:hAnsi="Times New Roman" w:cs="Times New Roman"/>
          <w:b/>
          <w:bCs/>
          <w:color w:val="000000"/>
          <w:sz w:val="28"/>
          <w:szCs w:val="28"/>
        </w:rPr>
        <w:t>»</w:t>
      </w:r>
      <w:r w:rsidR="00CB22DD" w:rsidRPr="00CB22D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B447D3" w:rsidRPr="00CE1BF7" w:rsidRDefault="00CB22DD" w:rsidP="00CB22DD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в системе электронного документооборота</w:t>
      </w:r>
      <w:r w:rsidR="00E43DC8" w:rsidRPr="00CE1BF7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</w:p>
    <w:p w:rsidR="001579DB" w:rsidRPr="005E7885" w:rsidRDefault="001579DB" w:rsidP="008239ED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p w:rsidR="00E43DC8" w:rsidRPr="005E7885" w:rsidRDefault="00E43DC8" w:rsidP="008239ED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p w:rsidR="001579DB" w:rsidRPr="005E7885" w:rsidRDefault="001579DB" w:rsidP="008239ED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p w:rsidR="00EB0541" w:rsidRPr="00CD4E39" w:rsidRDefault="009A34F2" w:rsidP="00EB0541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E7885">
        <w:rPr>
          <w:rFonts w:ascii="Times New Roman" w:hAnsi="Times New Roman" w:cs="Times New Roman"/>
          <w:noProof/>
          <w:color w:val="000000"/>
          <w:sz w:val="28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0E9C44" wp14:editId="568D80E4">
                <wp:simplePos x="0" y="0"/>
                <wp:positionH relativeFrom="column">
                  <wp:posOffset>-325755</wp:posOffset>
                </wp:positionH>
                <wp:positionV relativeFrom="paragraph">
                  <wp:posOffset>66675</wp:posOffset>
                </wp:positionV>
                <wp:extent cx="6758940" cy="82934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8940" cy="829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6E49" w:rsidRPr="00CE1BF7" w:rsidRDefault="005A6E49" w:rsidP="001579DB">
                            <w:pPr>
                              <w:tabs>
                                <w:tab w:val="left" w:pos="-142"/>
                              </w:tabs>
                              <w:spacing w:after="0"/>
                              <w:ind w:right="458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E1BF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АКЦИОНЕРНОЕ ОБЩЕСТВО</w:t>
                            </w:r>
                            <w:r w:rsidRPr="00CE1BF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5A6E49" w:rsidRPr="00CE1BF7" w:rsidRDefault="005A6E49" w:rsidP="001579DB">
                            <w:pPr>
                              <w:tabs>
                                <w:tab w:val="left" w:pos="-142"/>
                              </w:tabs>
                              <w:spacing w:after="0"/>
                              <w:ind w:right="458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E1BF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«КОРПОРАЦИЯ РАЗВИТИЯ ДАЛЬНЕГО ВОСТОКА»</w:t>
                            </w:r>
                          </w:p>
                          <w:p w:rsidR="005A6E49" w:rsidRDefault="005A6E49" w:rsidP="001579DB">
                            <w:pPr>
                              <w:tabs>
                                <w:tab w:val="left" w:pos="-142"/>
                              </w:tabs>
                              <w:spacing w:after="0"/>
                              <w:ind w:right="458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E1BF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(АО «КРДВ»)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0E9C44"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-25.65pt;margin-top:5.25pt;width:532.2pt;height:65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" filled="f" stroked="f" strokeweight=".5pt">
                <v:textbox>
                  <w:txbxContent>
                    <w:p w:rsidR="005A6E49" w:rsidRPr="00CE1BF7" w:rsidRDefault="005A6E49" w:rsidP="001579DB">
                      <w:pPr>
                        <w:tabs>
                          <w:tab w:val="left" w:pos="-142"/>
                        </w:tabs>
                        <w:spacing w:after="0"/>
                        <w:ind w:right="458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CE1BF7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АКЦИОНЕРНОЕ ОБЩЕСТВО</w:t>
                      </w:r>
                      <w:r w:rsidRPr="00CE1BF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5A6E49" w:rsidRPr="00CE1BF7" w:rsidRDefault="005A6E49" w:rsidP="001579DB">
                      <w:pPr>
                        <w:tabs>
                          <w:tab w:val="left" w:pos="-142"/>
                        </w:tabs>
                        <w:spacing w:after="0"/>
                        <w:ind w:right="458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CE1BF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«КОРПОРАЦИЯ РАЗВИТИЯ ДАЛЬНЕГО ВОСТОКА»</w:t>
                      </w:r>
                    </w:p>
                    <w:p w:rsidR="005A6E49" w:rsidRDefault="005A6E49" w:rsidP="001579DB">
                      <w:pPr>
                        <w:tabs>
                          <w:tab w:val="left" w:pos="-142"/>
                        </w:tabs>
                        <w:spacing w:after="0"/>
                        <w:ind w:right="458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CE1BF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(АО «КРДВ»)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EB0541" w:rsidRPr="00CD4E39" w:rsidRDefault="00EB0541" w:rsidP="00EB0541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B0541" w:rsidRPr="00CD4E39" w:rsidRDefault="00EB0541" w:rsidP="00EB0541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B0541" w:rsidRPr="00CD4E39" w:rsidRDefault="00EB0541" w:rsidP="00EB0541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B0541" w:rsidRDefault="00EB0541" w:rsidP="00EB0541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579DB" w:rsidRDefault="001579DB" w:rsidP="00EB0541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579DB" w:rsidRDefault="001579DB" w:rsidP="00EB0541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579DB" w:rsidRDefault="001579DB" w:rsidP="00EB0541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C0FB6" w:rsidRDefault="00B447D3" w:rsidP="00AE0ED3">
      <w:pPr>
        <w:spacing w:after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color w:val="000000"/>
        </w:rPr>
        <w:t xml:space="preserve">                                                                                                   </w:t>
      </w:r>
      <w:r w:rsidR="003B40B2">
        <w:rPr>
          <w:rFonts w:ascii="Times New Roman" w:hAnsi="Times New Roman" w:cs="Times New Roman"/>
          <w:b/>
          <w:color w:val="000000"/>
        </w:rPr>
        <w:t xml:space="preserve">  </w:t>
      </w:r>
    </w:p>
    <w:p w:rsidR="006F3298" w:rsidRPr="006F3298" w:rsidRDefault="006F3298" w:rsidP="006F3298">
      <w:pPr>
        <w:spacing w:after="0"/>
        <w:rPr>
          <w:rFonts w:ascii="Times New Roman" w:hAnsi="Times New Roman" w:cs="Times New Roman"/>
          <w:color w:val="000000"/>
          <w:sz w:val="12"/>
        </w:rPr>
      </w:pPr>
    </w:p>
    <w:p w:rsidR="006F3298" w:rsidRPr="00CD4E39" w:rsidRDefault="006F3298" w:rsidP="00AE0ED3">
      <w:pPr>
        <w:spacing w:after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                                                                      </w:t>
      </w:r>
      <w:r w:rsidR="00A62770">
        <w:rPr>
          <w:rFonts w:ascii="Times New Roman" w:hAnsi="Times New Roman" w:cs="Times New Roman"/>
          <w:color w:val="000000"/>
        </w:rPr>
        <w:t xml:space="preserve">       </w:t>
      </w:r>
    </w:p>
    <w:p w:rsidR="00EB0541" w:rsidRPr="00CD4E39" w:rsidRDefault="00EB0541" w:rsidP="00DC0FB6">
      <w:pPr>
        <w:spacing w:after="0"/>
        <w:ind w:firstLine="6237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51EAE" w:rsidRDefault="00E51EAE" w:rsidP="00EB0541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AE0ED3" w:rsidRDefault="00AE0ED3" w:rsidP="00EB0541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6F5C99" w:rsidRDefault="006F5C99" w:rsidP="00EB0541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5727EB" w:rsidRDefault="005727EB" w:rsidP="00EB0541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CB22DD" w:rsidRPr="00CD4E39" w:rsidRDefault="00CB22DD" w:rsidP="00EB0541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793A99" w:rsidRDefault="00CD4E39" w:rsidP="001579DB">
      <w:pPr>
        <w:spacing w:after="0"/>
        <w:jc w:val="left"/>
        <w:rPr>
          <w:rFonts w:ascii="Times New Roman" w:hAnsi="Times New Roman" w:cs="Times New Roman"/>
          <w:sz w:val="18"/>
        </w:rPr>
        <w:sectPr w:rsidR="00793A99" w:rsidSect="006F5C99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567" w:right="566" w:bottom="993" w:left="1701" w:header="568" w:footer="251" w:gutter="0"/>
          <w:cols w:space="708"/>
          <w:titlePg/>
          <w:docGrid w:linePitch="360"/>
        </w:sectPr>
      </w:pPr>
      <w:r w:rsidRPr="00CD4E39">
        <w:rPr>
          <w:rFonts w:ascii="Times New Roman" w:hAnsi="Times New Roman" w:cs="Times New Roman"/>
          <w:color w:val="000000"/>
          <w:szCs w:val="28"/>
        </w:rPr>
        <w:t xml:space="preserve">                                                                      </w:t>
      </w:r>
      <w:r>
        <w:rPr>
          <w:rFonts w:ascii="Times New Roman" w:hAnsi="Times New Roman" w:cs="Times New Roman"/>
          <w:color w:val="000000"/>
          <w:szCs w:val="28"/>
        </w:rPr>
        <w:t xml:space="preserve">  </w:t>
      </w:r>
      <w:r w:rsidR="0024026D">
        <w:rPr>
          <w:rFonts w:ascii="Times New Roman" w:hAnsi="Times New Roman" w:cs="Times New Roman"/>
          <w:color w:val="000000"/>
          <w:szCs w:val="28"/>
        </w:rPr>
        <w:t xml:space="preserve"> </w:t>
      </w:r>
      <w:r w:rsidRPr="00CD4E39">
        <w:rPr>
          <w:rFonts w:ascii="Times New Roman" w:hAnsi="Times New Roman" w:cs="Times New Roman"/>
          <w:color w:val="000000"/>
          <w:szCs w:val="28"/>
        </w:rPr>
        <w:t xml:space="preserve"> </w:t>
      </w:r>
      <w:r w:rsidR="00EB0541" w:rsidRPr="00CD4E39">
        <w:rPr>
          <w:rFonts w:ascii="Times New Roman" w:hAnsi="Times New Roman" w:cs="Times New Roman"/>
          <w:color w:val="000000"/>
          <w:szCs w:val="28"/>
        </w:rPr>
        <w:t>г. Владивосток</w:t>
      </w:r>
      <w:r w:rsidR="00EB0541" w:rsidRPr="00CD4E39">
        <w:rPr>
          <w:rFonts w:ascii="Times New Roman" w:hAnsi="Times New Roman" w:cs="Times New Roman"/>
          <w:color w:val="000000"/>
          <w:szCs w:val="28"/>
        </w:rPr>
        <w:br/>
      </w:r>
      <w:r w:rsidRPr="00CD4E39">
        <w:rPr>
          <w:rFonts w:ascii="Times New Roman" w:hAnsi="Times New Roman" w:cs="Times New Roman"/>
          <w:sz w:val="18"/>
        </w:rPr>
        <w:t xml:space="preserve">                                                                                         </w:t>
      </w:r>
      <w:r w:rsidR="0024026D">
        <w:rPr>
          <w:rFonts w:ascii="Times New Roman" w:hAnsi="Times New Roman" w:cs="Times New Roman"/>
          <w:sz w:val="18"/>
        </w:rPr>
        <w:t xml:space="preserve">  </w:t>
      </w:r>
      <w:r w:rsidRPr="00CD4E39">
        <w:rPr>
          <w:rFonts w:ascii="Times New Roman" w:hAnsi="Times New Roman" w:cs="Times New Roman"/>
          <w:sz w:val="18"/>
        </w:rPr>
        <w:t xml:space="preserve">     </w:t>
      </w:r>
      <w:r>
        <w:rPr>
          <w:rFonts w:ascii="Times New Roman" w:hAnsi="Times New Roman" w:cs="Times New Roman"/>
          <w:sz w:val="18"/>
        </w:rPr>
        <w:t xml:space="preserve">  </w:t>
      </w:r>
      <w:r w:rsidRPr="00CD4E39">
        <w:rPr>
          <w:rFonts w:ascii="Times New Roman" w:hAnsi="Times New Roman" w:cs="Times New Roman"/>
          <w:sz w:val="18"/>
        </w:rPr>
        <w:t xml:space="preserve"> 201</w:t>
      </w:r>
      <w:r w:rsidR="00CB22DD">
        <w:rPr>
          <w:rFonts w:ascii="Times New Roman" w:hAnsi="Times New Roman" w:cs="Times New Roman"/>
          <w:sz w:val="18"/>
        </w:rPr>
        <w:t>8</w:t>
      </w:r>
      <w:r w:rsidR="00F970AD">
        <w:rPr>
          <w:rFonts w:ascii="Times New Roman" w:hAnsi="Times New Roman" w:cs="Times New Roman"/>
          <w:sz w:val="18"/>
        </w:rPr>
        <w:t xml:space="preserve"> год</w:t>
      </w:r>
    </w:p>
    <w:p w:rsidR="00EB0541" w:rsidRPr="00CD4E39" w:rsidRDefault="00EB0541" w:rsidP="001579DB">
      <w:pPr>
        <w:spacing w:after="0"/>
        <w:jc w:val="left"/>
        <w:rPr>
          <w:rFonts w:ascii="Times New Roman" w:hAnsi="Times New Roman" w:cs="Times New Roman"/>
          <w:sz w:val="18"/>
        </w:rPr>
      </w:pPr>
    </w:p>
    <w:bookmarkStart w:id="0" w:name="_Toc528832797" w:displacedByCustomXml="next"/>
    <w:bookmarkStart w:id="1" w:name="_Toc483811177" w:displacedByCustomXml="next"/>
    <w:bookmarkStart w:id="2" w:name="_Toc417565151" w:displacedByCustomXml="next"/>
    <w:bookmarkStart w:id="3" w:name="_Toc417566726" w:displacedByCustomXml="next"/>
    <w:sdt>
      <w:sdtP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id w:val="661597015"/>
        <w:docPartObj>
          <w:docPartGallery w:val="Table of Contents"/>
          <w:docPartUnique/>
        </w:docPartObj>
      </w:sdtPr>
      <w:sdtEndPr/>
      <w:sdtContent>
        <w:p w:rsidR="001C6A4E" w:rsidRPr="001C6A4E" w:rsidRDefault="001C6A4E" w:rsidP="00A24A5A">
          <w:pPr>
            <w:pStyle w:val="11"/>
            <w:numPr>
              <w:ilvl w:val="0"/>
              <w:numId w:val="0"/>
            </w:numPr>
          </w:pPr>
          <w:r w:rsidRPr="001C6A4E">
            <w:t>СОДЕРЖАНИЕ</w:t>
          </w:r>
          <w:bookmarkEnd w:id="0"/>
        </w:p>
        <w:p w:rsidR="008E2B18" w:rsidRPr="008E2B18" w:rsidRDefault="001C6A4E" w:rsidP="008E2B18">
          <w:pPr>
            <w:pStyle w:val="18"/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r w:rsidRPr="001C6A4E">
            <w:rPr>
              <w:sz w:val="28"/>
              <w:szCs w:val="28"/>
            </w:rPr>
            <w:fldChar w:fldCharType="begin"/>
          </w:r>
          <w:r w:rsidRPr="001C6A4E">
            <w:rPr>
              <w:sz w:val="28"/>
              <w:szCs w:val="28"/>
            </w:rPr>
            <w:instrText xml:space="preserve"> TOC \o "1-3" \h \z \u </w:instrText>
          </w:r>
          <w:r w:rsidRPr="001C6A4E">
            <w:rPr>
              <w:sz w:val="28"/>
              <w:szCs w:val="28"/>
            </w:rPr>
            <w:fldChar w:fldCharType="separate"/>
          </w:r>
          <w:hyperlink w:anchor="_Toc528832797" w:history="1">
            <w:r w:rsidR="008E2B18" w:rsidRPr="008E2B18">
              <w:rPr>
                <w:rStyle w:val="ae"/>
                <w:noProof/>
                <w:sz w:val="28"/>
                <w:szCs w:val="28"/>
              </w:rPr>
              <w:t>СОДЕРЖАНИЕ</w:t>
            </w:r>
            <w:r w:rsidR="008E2B18" w:rsidRPr="008E2B18">
              <w:rPr>
                <w:noProof/>
                <w:webHidden/>
                <w:sz w:val="28"/>
                <w:szCs w:val="28"/>
              </w:rPr>
              <w:tab/>
            </w:r>
            <w:r w:rsidR="008E2B18" w:rsidRPr="008E2B18">
              <w:rPr>
                <w:rStyle w:val="ae"/>
                <w:noProof/>
                <w:sz w:val="28"/>
                <w:szCs w:val="28"/>
              </w:rPr>
              <w:fldChar w:fldCharType="begin"/>
            </w:r>
            <w:r w:rsidR="008E2B18" w:rsidRPr="008E2B18">
              <w:rPr>
                <w:noProof/>
                <w:webHidden/>
                <w:sz w:val="28"/>
                <w:szCs w:val="28"/>
              </w:rPr>
              <w:instrText xml:space="preserve"> PAGEREF _Toc528832797 \h </w:instrText>
            </w:r>
            <w:r w:rsidR="008E2B18" w:rsidRPr="008E2B18">
              <w:rPr>
                <w:rStyle w:val="ae"/>
                <w:noProof/>
                <w:sz w:val="28"/>
                <w:szCs w:val="28"/>
              </w:rPr>
            </w:r>
            <w:r w:rsidR="008E2B18" w:rsidRPr="008E2B18">
              <w:rPr>
                <w:rStyle w:val="ae"/>
                <w:noProof/>
                <w:sz w:val="28"/>
                <w:szCs w:val="28"/>
              </w:rPr>
              <w:fldChar w:fldCharType="separate"/>
            </w:r>
            <w:r w:rsidR="008E2B18" w:rsidRPr="008E2B18">
              <w:rPr>
                <w:noProof/>
                <w:webHidden/>
                <w:sz w:val="28"/>
                <w:szCs w:val="28"/>
              </w:rPr>
              <w:t>2</w:t>
            </w:r>
            <w:r w:rsidR="008E2B18" w:rsidRPr="008E2B18">
              <w:rPr>
                <w:rStyle w:val="ae"/>
                <w:noProof/>
                <w:sz w:val="28"/>
                <w:szCs w:val="28"/>
              </w:rPr>
              <w:fldChar w:fldCharType="end"/>
            </w:r>
          </w:hyperlink>
        </w:p>
        <w:p w:rsidR="008E2B18" w:rsidRPr="008E2B18" w:rsidRDefault="008E2B18" w:rsidP="008E2B18">
          <w:pPr>
            <w:pStyle w:val="18"/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528832798" w:history="1">
            <w:r w:rsidRPr="008E2B18">
              <w:rPr>
                <w:rStyle w:val="ae"/>
                <w:noProof/>
                <w:sz w:val="28"/>
                <w:szCs w:val="28"/>
              </w:rPr>
              <w:t>1.</w:t>
            </w:r>
            <w:r w:rsidRPr="008E2B18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Pr="008E2B18">
              <w:rPr>
                <w:rStyle w:val="ae"/>
                <w:noProof/>
                <w:sz w:val="28"/>
                <w:szCs w:val="28"/>
              </w:rPr>
              <w:t>ОБЩИЕ ПОЛОЖЕНИЯ</w:t>
            </w:r>
            <w:r w:rsidRPr="008E2B18">
              <w:rPr>
                <w:noProof/>
                <w:webHidden/>
                <w:sz w:val="28"/>
                <w:szCs w:val="28"/>
              </w:rPr>
              <w:tab/>
            </w:r>
            <w:r w:rsidRPr="008E2B18">
              <w:rPr>
                <w:rStyle w:val="ae"/>
                <w:noProof/>
                <w:sz w:val="28"/>
                <w:szCs w:val="28"/>
              </w:rPr>
              <w:fldChar w:fldCharType="begin"/>
            </w:r>
            <w:r w:rsidRPr="008E2B18">
              <w:rPr>
                <w:noProof/>
                <w:webHidden/>
                <w:sz w:val="28"/>
                <w:szCs w:val="28"/>
              </w:rPr>
              <w:instrText xml:space="preserve"> PAGEREF _Toc528832798 \h </w:instrText>
            </w:r>
            <w:r w:rsidRPr="008E2B18">
              <w:rPr>
                <w:rStyle w:val="ae"/>
                <w:noProof/>
                <w:sz w:val="28"/>
                <w:szCs w:val="28"/>
              </w:rPr>
            </w:r>
            <w:r w:rsidRPr="008E2B18">
              <w:rPr>
                <w:rStyle w:val="ae"/>
                <w:noProof/>
                <w:sz w:val="28"/>
                <w:szCs w:val="28"/>
              </w:rPr>
              <w:fldChar w:fldCharType="separate"/>
            </w:r>
            <w:r w:rsidRPr="008E2B18">
              <w:rPr>
                <w:noProof/>
                <w:webHidden/>
                <w:sz w:val="28"/>
                <w:szCs w:val="28"/>
              </w:rPr>
              <w:t>3</w:t>
            </w:r>
            <w:r w:rsidRPr="008E2B18">
              <w:rPr>
                <w:rStyle w:val="ae"/>
                <w:noProof/>
                <w:sz w:val="28"/>
                <w:szCs w:val="28"/>
              </w:rPr>
              <w:fldChar w:fldCharType="end"/>
            </w:r>
          </w:hyperlink>
        </w:p>
        <w:p w:rsidR="008E2B18" w:rsidRPr="008E2B18" w:rsidRDefault="008E2B18" w:rsidP="008E2B18">
          <w:pPr>
            <w:pStyle w:val="29"/>
            <w:spacing w:line="360" w:lineRule="auto"/>
            <w:rPr>
              <w:rFonts w:asciiTheme="minorHAnsi" w:eastAsiaTheme="minorEastAsia" w:hAnsiTheme="minorHAnsi" w:cstheme="minorBidi"/>
              <w:bCs w:val="0"/>
              <w:sz w:val="28"/>
              <w:szCs w:val="28"/>
            </w:rPr>
          </w:pPr>
          <w:hyperlink w:anchor="_Toc528832799" w:history="1">
            <w:r w:rsidRPr="008E2B18">
              <w:rPr>
                <w:rStyle w:val="ae"/>
                <w:sz w:val="28"/>
                <w:szCs w:val="28"/>
              </w:rPr>
              <w:t>1.1.</w:t>
            </w:r>
            <w:r w:rsidRPr="008E2B18">
              <w:rPr>
                <w:rFonts w:asciiTheme="minorHAnsi" w:eastAsiaTheme="minorEastAsia" w:hAnsiTheme="minorHAnsi" w:cstheme="minorBidi"/>
                <w:bCs w:val="0"/>
                <w:sz w:val="28"/>
                <w:szCs w:val="28"/>
              </w:rPr>
              <w:tab/>
            </w:r>
            <w:r w:rsidRPr="008E2B18">
              <w:rPr>
                <w:rStyle w:val="ae"/>
                <w:sz w:val="28"/>
                <w:szCs w:val="28"/>
              </w:rPr>
              <w:t>Назначение</w:t>
            </w:r>
            <w:r w:rsidRPr="008E2B18">
              <w:rPr>
                <w:webHidden/>
                <w:sz w:val="28"/>
                <w:szCs w:val="28"/>
              </w:rPr>
              <w:tab/>
            </w:r>
            <w:r w:rsidRPr="008E2B18">
              <w:rPr>
                <w:rStyle w:val="ae"/>
                <w:sz w:val="28"/>
                <w:szCs w:val="28"/>
              </w:rPr>
              <w:fldChar w:fldCharType="begin"/>
            </w:r>
            <w:r w:rsidRPr="008E2B18">
              <w:rPr>
                <w:webHidden/>
                <w:sz w:val="28"/>
                <w:szCs w:val="28"/>
              </w:rPr>
              <w:instrText xml:space="preserve"> PAGEREF _Toc528832799 \h </w:instrText>
            </w:r>
            <w:r w:rsidRPr="008E2B18">
              <w:rPr>
                <w:rStyle w:val="ae"/>
                <w:sz w:val="28"/>
                <w:szCs w:val="28"/>
              </w:rPr>
            </w:r>
            <w:r w:rsidRPr="008E2B18">
              <w:rPr>
                <w:rStyle w:val="ae"/>
                <w:sz w:val="28"/>
                <w:szCs w:val="28"/>
              </w:rPr>
              <w:fldChar w:fldCharType="separate"/>
            </w:r>
            <w:r w:rsidRPr="008E2B18">
              <w:rPr>
                <w:webHidden/>
                <w:sz w:val="28"/>
                <w:szCs w:val="28"/>
              </w:rPr>
              <w:t>3</w:t>
            </w:r>
            <w:r w:rsidRPr="008E2B18">
              <w:rPr>
                <w:rStyle w:val="ae"/>
                <w:sz w:val="28"/>
                <w:szCs w:val="28"/>
              </w:rPr>
              <w:fldChar w:fldCharType="end"/>
            </w:r>
          </w:hyperlink>
        </w:p>
        <w:p w:rsidR="008E2B18" w:rsidRPr="008E2B18" w:rsidRDefault="008E2B18" w:rsidP="008E2B18">
          <w:pPr>
            <w:pStyle w:val="29"/>
            <w:spacing w:line="360" w:lineRule="auto"/>
            <w:rPr>
              <w:rFonts w:asciiTheme="minorHAnsi" w:eastAsiaTheme="minorEastAsia" w:hAnsiTheme="minorHAnsi" w:cstheme="minorBidi"/>
              <w:bCs w:val="0"/>
              <w:sz w:val="28"/>
              <w:szCs w:val="28"/>
            </w:rPr>
          </w:pPr>
          <w:hyperlink w:anchor="_Toc528832800" w:history="1">
            <w:r w:rsidRPr="008E2B18">
              <w:rPr>
                <w:rStyle w:val="ae"/>
                <w:sz w:val="28"/>
                <w:szCs w:val="28"/>
              </w:rPr>
              <w:t>1.2.</w:t>
            </w:r>
            <w:r w:rsidRPr="008E2B18">
              <w:rPr>
                <w:rFonts w:asciiTheme="minorHAnsi" w:eastAsiaTheme="minorEastAsia" w:hAnsiTheme="minorHAnsi" w:cstheme="minorBidi"/>
                <w:bCs w:val="0"/>
                <w:sz w:val="28"/>
                <w:szCs w:val="28"/>
              </w:rPr>
              <w:tab/>
            </w:r>
            <w:r w:rsidRPr="008E2B18">
              <w:rPr>
                <w:rStyle w:val="ae"/>
                <w:sz w:val="28"/>
                <w:szCs w:val="28"/>
              </w:rPr>
              <w:t>Область применения</w:t>
            </w:r>
            <w:r w:rsidRPr="008E2B18">
              <w:rPr>
                <w:webHidden/>
                <w:sz w:val="28"/>
                <w:szCs w:val="28"/>
              </w:rPr>
              <w:tab/>
            </w:r>
            <w:r w:rsidRPr="008E2B18">
              <w:rPr>
                <w:rStyle w:val="ae"/>
                <w:sz w:val="28"/>
                <w:szCs w:val="28"/>
              </w:rPr>
              <w:fldChar w:fldCharType="begin"/>
            </w:r>
            <w:r w:rsidRPr="008E2B18">
              <w:rPr>
                <w:webHidden/>
                <w:sz w:val="28"/>
                <w:szCs w:val="28"/>
              </w:rPr>
              <w:instrText xml:space="preserve"> PAGEREF _Toc528832800 \h </w:instrText>
            </w:r>
            <w:r w:rsidRPr="008E2B18">
              <w:rPr>
                <w:rStyle w:val="ae"/>
                <w:sz w:val="28"/>
                <w:szCs w:val="28"/>
              </w:rPr>
            </w:r>
            <w:r w:rsidRPr="008E2B18">
              <w:rPr>
                <w:rStyle w:val="ae"/>
                <w:sz w:val="28"/>
                <w:szCs w:val="28"/>
              </w:rPr>
              <w:fldChar w:fldCharType="separate"/>
            </w:r>
            <w:r w:rsidRPr="008E2B18">
              <w:rPr>
                <w:webHidden/>
                <w:sz w:val="28"/>
                <w:szCs w:val="28"/>
              </w:rPr>
              <w:t>3</w:t>
            </w:r>
            <w:r w:rsidRPr="008E2B18">
              <w:rPr>
                <w:rStyle w:val="ae"/>
                <w:sz w:val="28"/>
                <w:szCs w:val="28"/>
              </w:rPr>
              <w:fldChar w:fldCharType="end"/>
            </w:r>
          </w:hyperlink>
        </w:p>
        <w:p w:rsidR="008E2B18" w:rsidRPr="008E2B18" w:rsidRDefault="008E2B18" w:rsidP="008E2B18">
          <w:pPr>
            <w:pStyle w:val="29"/>
            <w:spacing w:line="360" w:lineRule="auto"/>
            <w:rPr>
              <w:rFonts w:asciiTheme="minorHAnsi" w:eastAsiaTheme="minorEastAsia" w:hAnsiTheme="minorHAnsi" w:cstheme="minorBidi"/>
              <w:bCs w:val="0"/>
              <w:sz w:val="28"/>
              <w:szCs w:val="28"/>
            </w:rPr>
          </w:pPr>
          <w:hyperlink w:anchor="_Toc528832801" w:history="1">
            <w:r w:rsidRPr="008E2B18">
              <w:rPr>
                <w:rStyle w:val="ae"/>
                <w:sz w:val="28"/>
                <w:szCs w:val="28"/>
              </w:rPr>
              <w:t>1.3.</w:t>
            </w:r>
            <w:r w:rsidRPr="008E2B18">
              <w:rPr>
                <w:rFonts w:asciiTheme="minorHAnsi" w:eastAsiaTheme="minorEastAsia" w:hAnsiTheme="minorHAnsi" w:cstheme="minorBidi"/>
                <w:bCs w:val="0"/>
                <w:sz w:val="28"/>
                <w:szCs w:val="28"/>
              </w:rPr>
              <w:tab/>
            </w:r>
            <w:r w:rsidRPr="008E2B18">
              <w:rPr>
                <w:rStyle w:val="ae"/>
                <w:sz w:val="28"/>
                <w:szCs w:val="28"/>
              </w:rPr>
              <w:t>Условия и ограничения</w:t>
            </w:r>
            <w:r w:rsidRPr="008E2B18">
              <w:rPr>
                <w:webHidden/>
                <w:sz w:val="28"/>
                <w:szCs w:val="28"/>
              </w:rPr>
              <w:tab/>
            </w:r>
            <w:r w:rsidRPr="008E2B18">
              <w:rPr>
                <w:rStyle w:val="ae"/>
                <w:sz w:val="28"/>
                <w:szCs w:val="28"/>
              </w:rPr>
              <w:fldChar w:fldCharType="begin"/>
            </w:r>
            <w:r w:rsidRPr="008E2B18">
              <w:rPr>
                <w:webHidden/>
                <w:sz w:val="28"/>
                <w:szCs w:val="28"/>
              </w:rPr>
              <w:instrText xml:space="preserve"> PAGEREF _Toc528832801 \h </w:instrText>
            </w:r>
            <w:r w:rsidRPr="008E2B18">
              <w:rPr>
                <w:rStyle w:val="ae"/>
                <w:sz w:val="28"/>
                <w:szCs w:val="28"/>
              </w:rPr>
            </w:r>
            <w:r w:rsidRPr="008E2B18">
              <w:rPr>
                <w:rStyle w:val="ae"/>
                <w:sz w:val="28"/>
                <w:szCs w:val="28"/>
              </w:rPr>
              <w:fldChar w:fldCharType="separate"/>
            </w:r>
            <w:r w:rsidRPr="008E2B18">
              <w:rPr>
                <w:webHidden/>
                <w:sz w:val="28"/>
                <w:szCs w:val="28"/>
              </w:rPr>
              <w:t>4</w:t>
            </w:r>
            <w:r w:rsidRPr="008E2B18">
              <w:rPr>
                <w:rStyle w:val="ae"/>
                <w:sz w:val="28"/>
                <w:szCs w:val="28"/>
              </w:rPr>
              <w:fldChar w:fldCharType="end"/>
            </w:r>
          </w:hyperlink>
        </w:p>
        <w:p w:rsidR="008E2B18" w:rsidRPr="008E2B18" w:rsidRDefault="008E2B18" w:rsidP="008E2B18">
          <w:pPr>
            <w:pStyle w:val="18"/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528832802" w:history="1">
            <w:r w:rsidRPr="008E2B18">
              <w:rPr>
                <w:rStyle w:val="ae"/>
                <w:noProof/>
                <w:sz w:val="28"/>
                <w:szCs w:val="28"/>
              </w:rPr>
              <w:t>2.</w:t>
            </w:r>
            <w:r w:rsidRPr="008E2B18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Pr="008E2B18">
              <w:rPr>
                <w:rStyle w:val="ae"/>
                <w:noProof/>
                <w:sz w:val="28"/>
                <w:szCs w:val="28"/>
              </w:rPr>
              <w:t>ТЕРМИНЫ И СОКРАЩЕНИЯ</w:t>
            </w:r>
            <w:r w:rsidRPr="008E2B18">
              <w:rPr>
                <w:noProof/>
                <w:webHidden/>
                <w:sz w:val="28"/>
                <w:szCs w:val="28"/>
              </w:rPr>
              <w:tab/>
            </w:r>
            <w:r w:rsidRPr="008E2B18">
              <w:rPr>
                <w:rStyle w:val="ae"/>
                <w:noProof/>
                <w:sz w:val="28"/>
                <w:szCs w:val="28"/>
              </w:rPr>
              <w:fldChar w:fldCharType="begin"/>
            </w:r>
            <w:r w:rsidRPr="008E2B18">
              <w:rPr>
                <w:noProof/>
                <w:webHidden/>
                <w:sz w:val="28"/>
                <w:szCs w:val="28"/>
              </w:rPr>
              <w:instrText xml:space="preserve"> PAGEREF _Toc528832802 \h </w:instrText>
            </w:r>
            <w:r w:rsidRPr="008E2B18">
              <w:rPr>
                <w:rStyle w:val="ae"/>
                <w:noProof/>
                <w:sz w:val="28"/>
                <w:szCs w:val="28"/>
              </w:rPr>
            </w:r>
            <w:r w:rsidRPr="008E2B18">
              <w:rPr>
                <w:rStyle w:val="ae"/>
                <w:noProof/>
                <w:sz w:val="28"/>
                <w:szCs w:val="28"/>
              </w:rPr>
              <w:fldChar w:fldCharType="separate"/>
            </w:r>
            <w:r w:rsidRPr="008E2B18">
              <w:rPr>
                <w:noProof/>
                <w:webHidden/>
                <w:sz w:val="28"/>
                <w:szCs w:val="28"/>
              </w:rPr>
              <w:t>5</w:t>
            </w:r>
            <w:r w:rsidRPr="008E2B18">
              <w:rPr>
                <w:rStyle w:val="ae"/>
                <w:noProof/>
                <w:sz w:val="28"/>
                <w:szCs w:val="28"/>
              </w:rPr>
              <w:fldChar w:fldCharType="end"/>
            </w:r>
          </w:hyperlink>
        </w:p>
        <w:p w:rsidR="008E2B18" w:rsidRPr="008E2B18" w:rsidRDefault="008E2B18" w:rsidP="008E2B18">
          <w:pPr>
            <w:pStyle w:val="18"/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528832803" w:history="1">
            <w:r w:rsidRPr="008E2B18">
              <w:rPr>
                <w:rStyle w:val="ae"/>
                <w:noProof/>
                <w:sz w:val="28"/>
                <w:szCs w:val="28"/>
              </w:rPr>
              <w:t>3.</w:t>
            </w:r>
            <w:r w:rsidRPr="008E2B18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Pr="008E2B18">
              <w:rPr>
                <w:rStyle w:val="ae"/>
                <w:noProof/>
                <w:sz w:val="28"/>
                <w:szCs w:val="28"/>
              </w:rPr>
              <w:t>ОСУЩЕСТВЛЕН</w:t>
            </w:r>
            <w:bookmarkStart w:id="4" w:name="_GoBack"/>
            <w:bookmarkEnd w:id="4"/>
            <w:r w:rsidRPr="008E2B18">
              <w:rPr>
                <w:rStyle w:val="ae"/>
                <w:noProof/>
                <w:sz w:val="28"/>
                <w:szCs w:val="28"/>
              </w:rPr>
              <w:t>ИЕ ПРОЦЕССА</w:t>
            </w:r>
            <w:r w:rsidRPr="008E2B18">
              <w:rPr>
                <w:noProof/>
                <w:webHidden/>
                <w:sz w:val="28"/>
                <w:szCs w:val="28"/>
              </w:rPr>
              <w:tab/>
            </w:r>
            <w:r w:rsidRPr="008E2B18">
              <w:rPr>
                <w:rStyle w:val="ae"/>
                <w:noProof/>
                <w:sz w:val="28"/>
                <w:szCs w:val="28"/>
              </w:rPr>
              <w:fldChar w:fldCharType="begin"/>
            </w:r>
            <w:r w:rsidRPr="008E2B18">
              <w:rPr>
                <w:noProof/>
                <w:webHidden/>
                <w:sz w:val="28"/>
                <w:szCs w:val="28"/>
              </w:rPr>
              <w:instrText xml:space="preserve"> PAGEREF _Toc528832803 \h </w:instrText>
            </w:r>
            <w:r w:rsidRPr="008E2B18">
              <w:rPr>
                <w:rStyle w:val="ae"/>
                <w:noProof/>
                <w:sz w:val="28"/>
                <w:szCs w:val="28"/>
              </w:rPr>
            </w:r>
            <w:r w:rsidRPr="008E2B18">
              <w:rPr>
                <w:rStyle w:val="ae"/>
                <w:noProof/>
                <w:sz w:val="28"/>
                <w:szCs w:val="28"/>
              </w:rPr>
              <w:fldChar w:fldCharType="separate"/>
            </w:r>
            <w:r w:rsidRPr="008E2B18">
              <w:rPr>
                <w:noProof/>
                <w:webHidden/>
                <w:sz w:val="28"/>
                <w:szCs w:val="28"/>
              </w:rPr>
              <w:t>7</w:t>
            </w:r>
            <w:r w:rsidRPr="008E2B18">
              <w:rPr>
                <w:rStyle w:val="ae"/>
                <w:noProof/>
                <w:sz w:val="28"/>
                <w:szCs w:val="28"/>
              </w:rPr>
              <w:fldChar w:fldCharType="end"/>
            </w:r>
          </w:hyperlink>
        </w:p>
        <w:p w:rsidR="008E2B18" w:rsidRPr="008E2B18" w:rsidRDefault="008E2B18" w:rsidP="008E2B18">
          <w:pPr>
            <w:pStyle w:val="29"/>
            <w:spacing w:line="360" w:lineRule="auto"/>
            <w:rPr>
              <w:rFonts w:asciiTheme="minorHAnsi" w:eastAsiaTheme="minorEastAsia" w:hAnsiTheme="minorHAnsi" w:cstheme="minorBidi"/>
              <w:bCs w:val="0"/>
              <w:sz w:val="28"/>
              <w:szCs w:val="28"/>
            </w:rPr>
          </w:pPr>
          <w:hyperlink w:anchor="_Toc528832804" w:history="1">
            <w:r w:rsidRPr="008E2B18">
              <w:rPr>
                <w:rStyle w:val="ae"/>
                <w:sz w:val="28"/>
                <w:szCs w:val="28"/>
              </w:rPr>
              <w:t>3.1.</w:t>
            </w:r>
            <w:r w:rsidRPr="008E2B18">
              <w:rPr>
                <w:rFonts w:asciiTheme="minorHAnsi" w:eastAsiaTheme="minorEastAsia" w:hAnsiTheme="minorHAnsi" w:cstheme="minorBidi"/>
                <w:bCs w:val="0"/>
                <w:sz w:val="28"/>
                <w:szCs w:val="28"/>
              </w:rPr>
              <w:tab/>
            </w:r>
            <w:r w:rsidRPr="008E2B18">
              <w:rPr>
                <w:rStyle w:val="ae"/>
                <w:sz w:val="28"/>
                <w:szCs w:val="28"/>
              </w:rPr>
              <w:t>Приказы (распоряжения)</w:t>
            </w:r>
            <w:r w:rsidRPr="008E2B18">
              <w:rPr>
                <w:webHidden/>
                <w:sz w:val="28"/>
                <w:szCs w:val="28"/>
              </w:rPr>
              <w:tab/>
            </w:r>
            <w:r w:rsidRPr="008E2B18">
              <w:rPr>
                <w:rStyle w:val="ae"/>
                <w:sz w:val="28"/>
                <w:szCs w:val="28"/>
              </w:rPr>
              <w:fldChar w:fldCharType="begin"/>
            </w:r>
            <w:r w:rsidRPr="008E2B18">
              <w:rPr>
                <w:webHidden/>
                <w:sz w:val="28"/>
                <w:szCs w:val="28"/>
              </w:rPr>
              <w:instrText xml:space="preserve"> PAGEREF _Toc528832804 \h </w:instrText>
            </w:r>
            <w:r w:rsidRPr="008E2B18">
              <w:rPr>
                <w:rStyle w:val="ae"/>
                <w:sz w:val="28"/>
                <w:szCs w:val="28"/>
              </w:rPr>
            </w:r>
            <w:r w:rsidRPr="008E2B18">
              <w:rPr>
                <w:rStyle w:val="ae"/>
                <w:sz w:val="28"/>
                <w:szCs w:val="28"/>
              </w:rPr>
              <w:fldChar w:fldCharType="separate"/>
            </w:r>
            <w:r w:rsidRPr="008E2B18">
              <w:rPr>
                <w:webHidden/>
                <w:sz w:val="28"/>
                <w:szCs w:val="28"/>
              </w:rPr>
              <w:t>7</w:t>
            </w:r>
            <w:r w:rsidRPr="008E2B18">
              <w:rPr>
                <w:rStyle w:val="ae"/>
                <w:sz w:val="28"/>
                <w:szCs w:val="28"/>
              </w:rPr>
              <w:fldChar w:fldCharType="end"/>
            </w:r>
          </w:hyperlink>
        </w:p>
        <w:p w:rsidR="008E2B18" w:rsidRPr="008E2B18" w:rsidRDefault="008E2B18" w:rsidP="008E2B18">
          <w:pPr>
            <w:pStyle w:val="37"/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528832805" w:history="1">
            <w:r w:rsidRPr="008E2B18">
              <w:rPr>
                <w:rStyle w:val="ae"/>
                <w:rFonts w:eastAsiaTheme="minorHAnsi"/>
                <w:noProof/>
                <w:sz w:val="28"/>
                <w:szCs w:val="28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3.1.1.</w:t>
            </w:r>
            <w:r w:rsidRPr="008E2B18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Pr="008E2B18">
              <w:rPr>
                <w:rStyle w:val="ae"/>
                <w:rFonts w:eastAsiaTheme="minorHAnsi"/>
                <w:noProof/>
                <w:sz w:val="28"/>
                <w:szCs w:val="28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Подготовка и оформление приказов (распоряжений)</w:t>
            </w:r>
            <w:r w:rsidRPr="008E2B18">
              <w:rPr>
                <w:noProof/>
                <w:webHidden/>
                <w:sz w:val="28"/>
                <w:szCs w:val="28"/>
              </w:rPr>
              <w:tab/>
            </w:r>
            <w:r w:rsidRPr="008E2B18">
              <w:rPr>
                <w:rStyle w:val="ae"/>
                <w:noProof/>
                <w:sz w:val="28"/>
                <w:szCs w:val="28"/>
              </w:rPr>
              <w:fldChar w:fldCharType="begin"/>
            </w:r>
            <w:r w:rsidRPr="008E2B18">
              <w:rPr>
                <w:noProof/>
                <w:webHidden/>
                <w:sz w:val="28"/>
                <w:szCs w:val="28"/>
              </w:rPr>
              <w:instrText xml:space="preserve"> PAGEREF _Toc528832805 \h </w:instrText>
            </w:r>
            <w:r w:rsidRPr="008E2B18">
              <w:rPr>
                <w:rStyle w:val="ae"/>
                <w:noProof/>
                <w:sz w:val="28"/>
                <w:szCs w:val="28"/>
              </w:rPr>
            </w:r>
            <w:r w:rsidRPr="008E2B18">
              <w:rPr>
                <w:rStyle w:val="ae"/>
                <w:noProof/>
                <w:sz w:val="28"/>
                <w:szCs w:val="28"/>
              </w:rPr>
              <w:fldChar w:fldCharType="separate"/>
            </w:r>
            <w:r w:rsidRPr="008E2B18">
              <w:rPr>
                <w:noProof/>
                <w:webHidden/>
                <w:sz w:val="28"/>
                <w:szCs w:val="28"/>
              </w:rPr>
              <w:t>7</w:t>
            </w:r>
            <w:r w:rsidRPr="008E2B18">
              <w:rPr>
                <w:rStyle w:val="ae"/>
                <w:noProof/>
                <w:sz w:val="28"/>
                <w:szCs w:val="28"/>
              </w:rPr>
              <w:fldChar w:fldCharType="end"/>
            </w:r>
          </w:hyperlink>
        </w:p>
        <w:p w:rsidR="008E2B18" w:rsidRPr="008E2B18" w:rsidRDefault="008E2B18" w:rsidP="008E2B18">
          <w:pPr>
            <w:pStyle w:val="37"/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528832806" w:history="1">
            <w:r w:rsidRPr="008E2B18">
              <w:rPr>
                <w:rStyle w:val="ae"/>
                <w:rFonts w:eastAsiaTheme="minorHAnsi"/>
                <w:noProof/>
                <w:sz w:val="28"/>
                <w:szCs w:val="28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3.1.2.</w:t>
            </w:r>
            <w:r w:rsidRPr="008E2B18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Pr="008E2B18">
              <w:rPr>
                <w:rStyle w:val="ae"/>
                <w:rFonts w:eastAsiaTheme="minorHAnsi"/>
                <w:noProof/>
                <w:sz w:val="28"/>
                <w:szCs w:val="28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Согласование, подписание и регистрация приказов (распоряжений)</w:t>
            </w:r>
            <w:r w:rsidRPr="008E2B18">
              <w:rPr>
                <w:noProof/>
                <w:webHidden/>
                <w:sz w:val="28"/>
                <w:szCs w:val="28"/>
              </w:rPr>
              <w:tab/>
            </w:r>
            <w:r w:rsidRPr="008E2B18">
              <w:rPr>
                <w:rStyle w:val="ae"/>
                <w:noProof/>
                <w:sz w:val="28"/>
                <w:szCs w:val="28"/>
              </w:rPr>
              <w:fldChar w:fldCharType="begin"/>
            </w:r>
            <w:r w:rsidRPr="008E2B18">
              <w:rPr>
                <w:noProof/>
                <w:webHidden/>
                <w:sz w:val="28"/>
                <w:szCs w:val="28"/>
              </w:rPr>
              <w:instrText xml:space="preserve"> PAGEREF _Toc528832806 \h </w:instrText>
            </w:r>
            <w:r w:rsidRPr="008E2B18">
              <w:rPr>
                <w:rStyle w:val="ae"/>
                <w:noProof/>
                <w:sz w:val="28"/>
                <w:szCs w:val="28"/>
              </w:rPr>
            </w:r>
            <w:r w:rsidRPr="008E2B18">
              <w:rPr>
                <w:rStyle w:val="ae"/>
                <w:noProof/>
                <w:sz w:val="28"/>
                <w:szCs w:val="28"/>
              </w:rPr>
              <w:fldChar w:fldCharType="separate"/>
            </w:r>
            <w:r w:rsidRPr="008E2B18">
              <w:rPr>
                <w:noProof/>
                <w:webHidden/>
                <w:sz w:val="28"/>
                <w:szCs w:val="28"/>
              </w:rPr>
              <w:t>12</w:t>
            </w:r>
            <w:r w:rsidRPr="008E2B18">
              <w:rPr>
                <w:rStyle w:val="ae"/>
                <w:noProof/>
                <w:sz w:val="28"/>
                <w:szCs w:val="28"/>
              </w:rPr>
              <w:fldChar w:fldCharType="end"/>
            </w:r>
          </w:hyperlink>
        </w:p>
        <w:p w:rsidR="008E2B18" w:rsidRPr="008E2B18" w:rsidRDefault="008E2B18" w:rsidP="008E2B18">
          <w:pPr>
            <w:pStyle w:val="29"/>
            <w:spacing w:line="360" w:lineRule="auto"/>
            <w:rPr>
              <w:rFonts w:asciiTheme="minorHAnsi" w:eastAsiaTheme="minorEastAsia" w:hAnsiTheme="minorHAnsi" w:cstheme="minorBidi"/>
              <w:bCs w:val="0"/>
              <w:sz w:val="28"/>
              <w:szCs w:val="28"/>
            </w:rPr>
          </w:pPr>
          <w:hyperlink w:anchor="_Toc528832807" w:history="1">
            <w:r w:rsidRPr="008E2B18">
              <w:rPr>
                <w:rStyle w:val="ae"/>
                <w:sz w:val="28"/>
                <w:szCs w:val="28"/>
              </w:rPr>
              <w:t>3.2.</w:t>
            </w:r>
            <w:r w:rsidRPr="008E2B18">
              <w:rPr>
                <w:rFonts w:asciiTheme="minorHAnsi" w:eastAsiaTheme="minorEastAsia" w:hAnsiTheme="minorHAnsi" w:cstheme="minorBidi"/>
                <w:bCs w:val="0"/>
                <w:sz w:val="28"/>
                <w:szCs w:val="28"/>
              </w:rPr>
              <w:tab/>
            </w:r>
            <w:r w:rsidRPr="008E2B18">
              <w:rPr>
                <w:rStyle w:val="ae"/>
                <w:sz w:val="28"/>
                <w:szCs w:val="28"/>
              </w:rPr>
              <w:t>Служебные записки</w:t>
            </w:r>
            <w:r w:rsidRPr="008E2B18">
              <w:rPr>
                <w:webHidden/>
                <w:sz w:val="28"/>
                <w:szCs w:val="28"/>
              </w:rPr>
              <w:tab/>
            </w:r>
            <w:r w:rsidRPr="008E2B18">
              <w:rPr>
                <w:rStyle w:val="ae"/>
                <w:sz w:val="28"/>
                <w:szCs w:val="28"/>
              </w:rPr>
              <w:fldChar w:fldCharType="begin"/>
            </w:r>
            <w:r w:rsidRPr="008E2B18">
              <w:rPr>
                <w:webHidden/>
                <w:sz w:val="28"/>
                <w:szCs w:val="28"/>
              </w:rPr>
              <w:instrText xml:space="preserve"> PAGEREF _Toc528832807 \h </w:instrText>
            </w:r>
            <w:r w:rsidRPr="008E2B18">
              <w:rPr>
                <w:rStyle w:val="ae"/>
                <w:sz w:val="28"/>
                <w:szCs w:val="28"/>
              </w:rPr>
            </w:r>
            <w:r w:rsidRPr="008E2B18">
              <w:rPr>
                <w:rStyle w:val="ae"/>
                <w:sz w:val="28"/>
                <w:szCs w:val="28"/>
              </w:rPr>
              <w:fldChar w:fldCharType="separate"/>
            </w:r>
            <w:r w:rsidRPr="008E2B18">
              <w:rPr>
                <w:webHidden/>
                <w:sz w:val="28"/>
                <w:szCs w:val="28"/>
              </w:rPr>
              <w:t>14</w:t>
            </w:r>
            <w:r w:rsidRPr="008E2B18">
              <w:rPr>
                <w:rStyle w:val="ae"/>
                <w:sz w:val="28"/>
                <w:szCs w:val="28"/>
              </w:rPr>
              <w:fldChar w:fldCharType="end"/>
            </w:r>
          </w:hyperlink>
        </w:p>
        <w:p w:rsidR="008E2B18" w:rsidRPr="008E2B18" w:rsidRDefault="008E2B18" w:rsidP="008E2B18">
          <w:pPr>
            <w:pStyle w:val="37"/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528832808" w:history="1">
            <w:r w:rsidRPr="008E2B18">
              <w:rPr>
                <w:rStyle w:val="ae"/>
                <w:rFonts w:eastAsiaTheme="minorHAnsi"/>
                <w:noProof/>
                <w:sz w:val="28"/>
                <w:szCs w:val="28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3.2.1.</w:t>
            </w:r>
            <w:r w:rsidRPr="008E2B18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Pr="008E2B18">
              <w:rPr>
                <w:rStyle w:val="ae"/>
                <w:rFonts w:eastAsiaTheme="minorHAnsi"/>
                <w:noProof/>
                <w:sz w:val="28"/>
                <w:szCs w:val="28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Подготовка и оформление служебных записок</w:t>
            </w:r>
            <w:r w:rsidRPr="008E2B18">
              <w:rPr>
                <w:noProof/>
                <w:webHidden/>
                <w:sz w:val="28"/>
                <w:szCs w:val="28"/>
              </w:rPr>
              <w:tab/>
            </w:r>
            <w:r w:rsidRPr="008E2B18">
              <w:rPr>
                <w:rStyle w:val="ae"/>
                <w:noProof/>
                <w:sz w:val="28"/>
                <w:szCs w:val="28"/>
              </w:rPr>
              <w:fldChar w:fldCharType="begin"/>
            </w:r>
            <w:r w:rsidRPr="008E2B18">
              <w:rPr>
                <w:noProof/>
                <w:webHidden/>
                <w:sz w:val="28"/>
                <w:szCs w:val="28"/>
              </w:rPr>
              <w:instrText xml:space="preserve"> PAGEREF _Toc528832808 \h </w:instrText>
            </w:r>
            <w:r w:rsidRPr="008E2B18">
              <w:rPr>
                <w:rStyle w:val="ae"/>
                <w:noProof/>
                <w:sz w:val="28"/>
                <w:szCs w:val="28"/>
              </w:rPr>
            </w:r>
            <w:r w:rsidRPr="008E2B18">
              <w:rPr>
                <w:rStyle w:val="ae"/>
                <w:noProof/>
                <w:sz w:val="28"/>
                <w:szCs w:val="28"/>
              </w:rPr>
              <w:fldChar w:fldCharType="separate"/>
            </w:r>
            <w:r w:rsidRPr="008E2B18">
              <w:rPr>
                <w:noProof/>
                <w:webHidden/>
                <w:sz w:val="28"/>
                <w:szCs w:val="28"/>
              </w:rPr>
              <w:t>14</w:t>
            </w:r>
            <w:r w:rsidRPr="008E2B18">
              <w:rPr>
                <w:rStyle w:val="ae"/>
                <w:noProof/>
                <w:sz w:val="28"/>
                <w:szCs w:val="28"/>
              </w:rPr>
              <w:fldChar w:fldCharType="end"/>
            </w:r>
          </w:hyperlink>
        </w:p>
        <w:p w:rsidR="008E2B18" w:rsidRPr="008E2B18" w:rsidRDefault="008E2B18" w:rsidP="008E2B18">
          <w:pPr>
            <w:pStyle w:val="37"/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528832809" w:history="1">
            <w:r w:rsidRPr="008E2B18">
              <w:rPr>
                <w:rStyle w:val="ae"/>
                <w:rFonts w:eastAsiaTheme="minorHAnsi"/>
                <w:noProof/>
                <w:sz w:val="28"/>
                <w:szCs w:val="28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3.2.2.</w:t>
            </w:r>
            <w:r w:rsidRPr="008E2B18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Pr="008E2B18">
              <w:rPr>
                <w:rStyle w:val="ae"/>
                <w:rFonts w:eastAsiaTheme="minorHAnsi"/>
                <w:noProof/>
                <w:sz w:val="28"/>
                <w:szCs w:val="28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Согласование, подписание и регистрация служебных записок</w:t>
            </w:r>
            <w:r w:rsidRPr="008E2B18">
              <w:rPr>
                <w:noProof/>
                <w:webHidden/>
                <w:sz w:val="28"/>
                <w:szCs w:val="28"/>
              </w:rPr>
              <w:tab/>
            </w:r>
            <w:r w:rsidRPr="008E2B18">
              <w:rPr>
                <w:rStyle w:val="ae"/>
                <w:noProof/>
                <w:sz w:val="28"/>
                <w:szCs w:val="28"/>
              </w:rPr>
              <w:fldChar w:fldCharType="begin"/>
            </w:r>
            <w:r w:rsidRPr="008E2B18">
              <w:rPr>
                <w:noProof/>
                <w:webHidden/>
                <w:sz w:val="28"/>
                <w:szCs w:val="28"/>
              </w:rPr>
              <w:instrText xml:space="preserve"> PAGEREF _Toc528832809 \h </w:instrText>
            </w:r>
            <w:r w:rsidRPr="008E2B18">
              <w:rPr>
                <w:rStyle w:val="ae"/>
                <w:noProof/>
                <w:sz w:val="28"/>
                <w:szCs w:val="28"/>
              </w:rPr>
            </w:r>
            <w:r w:rsidRPr="008E2B18">
              <w:rPr>
                <w:rStyle w:val="ae"/>
                <w:noProof/>
                <w:sz w:val="28"/>
                <w:szCs w:val="28"/>
              </w:rPr>
              <w:fldChar w:fldCharType="separate"/>
            </w:r>
            <w:r w:rsidRPr="008E2B18">
              <w:rPr>
                <w:noProof/>
                <w:webHidden/>
                <w:sz w:val="28"/>
                <w:szCs w:val="28"/>
              </w:rPr>
              <w:t>15</w:t>
            </w:r>
            <w:r w:rsidRPr="008E2B18">
              <w:rPr>
                <w:rStyle w:val="ae"/>
                <w:noProof/>
                <w:sz w:val="28"/>
                <w:szCs w:val="28"/>
              </w:rPr>
              <w:fldChar w:fldCharType="end"/>
            </w:r>
          </w:hyperlink>
        </w:p>
        <w:p w:rsidR="008E2B18" w:rsidRPr="008E2B18" w:rsidRDefault="008E2B18" w:rsidP="008E2B18">
          <w:pPr>
            <w:pStyle w:val="29"/>
            <w:spacing w:line="360" w:lineRule="auto"/>
            <w:rPr>
              <w:rFonts w:asciiTheme="minorHAnsi" w:eastAsiaTheme="minorEastAsia" w:hAnsiTheme="minorHAnsi" w:cstheme="minorBidi"/>
              <w:bCs w:val="0"/>
              <w:sz w:val="28"/>
              <w:szCs w:val="28"/>
            </w:rPr>
          </w:pPr>
          <w:hyperlink w:anchor="_Toc528832810" w:history="1">
            <w:r w:rsidRPr="008E2B18">
              <w:rPr>
                <w:rStyle w:val="ae"/>
                <w:sz w:val="28"/>
                <w:szCs w:val="28"/>
              </w:rPr>
              <w:t>Приложение 1</w:t>
            </w:r>
            <w:r w:rsidRPr="008E2B18">
              <w:rPr>
                <w:webHidden/>
                <w:sz w:val="28"/>
                <w:szCs w:val="28"/>
              </w:rPr>
              <w:tab/>
            </w:r>
            <w:r w:rsidRPr="008E2B18">
              <w:rPr>
                <w:rStyle w:val="ae"/>
                <w:sz w:val="28"/>
                <w:szCs w:val="28"/>
              </w:rPr>
              <w:fldChar w:fldCharType="begin"/>
            </w:r>
            <w:r w:rsidRPr="008E2B18">
              <w:rPr>
                <w:webHidden/>
                <w:sz w:val="28"/>
                <w:szCs w:val="28"/>
              </w:rPr>
              <w:instrText xml:space="preserve"> PAGEREF _Toc528832810 \h </w:instrText>
            </w:r>
            <w:r w:rsidRPr="008E2B18">
              <w:rPr>
                <w:rStyle w:val="ae"/>
                <w:sz w:val="28"/>
                <w:szCs w:val="28"/>
              </w:rPr>
            </w:r>
            <w:r w:rsidRPr="008E2B18">
              <w:rPr>
                <w:rStyle w:val="ae"/>
                <w:sz w:val="28"/>
                <w:szCs w:val="28"/>
              </w:rPr>
              <w:fldChar w:fldCharType="separate"/>
            </w:r>
            <w:r w:rsidRPr="008E2B18">
              <w:rPr>
                <w:webHidden/>
                <w:sz w:val="28"/>
                <w:szCs w:val="28"/>
              </w:rPr>
              <w:t>17</w:t>
            </w:r>
            <w:r w:rsidRPr="008E2B18">
              <w:rPr>
                <w:rStyle w:val="ae"/>
                <w:sz w:val="28"/>
                <w:szCs w:val="28"/>
              </w:rPr>
              <w:fldChar w:fldCharType="end"/>
            </w:r>
          </w:hyperlink>
        </w:p>
        <w:p w:rsidR="008E2B18" w:rsidRDefault="008E2B18" w:rsidP="008E2B18">
          <w:pPr>
            <w:pStyle w:val="29"/>
            <w:spacing w:line="360" w:lineRule="auto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8832811" w:history="1">
            <w:r w:rsidRPr="008E2B18">
              <w:rPr>
                <w:rStyle w:val="ae"/>
                <w:sz w:val="28"/>
                <w:szCs w:val="28"/>
              </w:rPr>
              <w:t>Приложение 2</w:t>
            </w:r>
            <w:r w:rsidRPr="008E2B18">
              <w:rPr>
                <w:webHidden/>
                <w:sz w:val="28"/>
                <w:szCs w:val="28"/>
              </w:rPr>
              <w:tab/>
            </w:r>
            <w:r w:rsidRPr="008E2B18">
              <w:rPr>
                <w:rStyle w:val="ae"/>
                <w:sz w:val="28"/>
                <w:szCs w:val="28"/>
              </w:rPr>
              <w:fldChar w:fldCharType="begin"/>
            </w:r>
            <w:r w:rsidRPr="008E2B18">
              <w:rPr>
                <w:webHidden/>
                <w:sz w:val="28"/>
                <w:szCs w:val="28"/>
              </w:rPr>
              <w:instrText xml:space="preserve"> PAGEREF _Toc528832811 \h </w:instrText>
            </w:r>
            <w:r w:rsidRPr="008E2B18">
              <w:rPr>
                <w:rStyle w:val="ae"/>
                <w:sz w:val="28"/>
                <w:szCs w:val="28"/>
              </w:rPr>
            </w:r>
            <w:r w:rsidRPr="008E2B18">
              <w:rPr>
                <w:rStyle w:val="ae"/>
                <w:sz w:val="28"/>
                <w:szCs w:val="28"/>
              </w:rPr>
              <w:fldChar w:fldCharType="separate"/>
            </w:r>
            <w:r w:rsidRPr="008E2B18">
              <w:rPr>
                <w:webHidden/>
                <w:sz w:val="28"/>
                <w:szCs w:val="28"/>
              </w:rPr>
              <w:t>18</w:t>
            </w:r>
            <w:r w:rsidRPr="008E2B18">
              <w:rPr>
                <w:rStyle w:val="ae"/>
                <w:sz w:val="28"/>
                <w:szCs w:val="28"/>
              </w:rPr>
              <w:fldChar w:fldCharType="end"/>
            </w:r>
          </w:hyperlink>
        </w:p>
        <w:p w:rsidR="001C6A4E" w:rsidRDefault="001C6A4E">
          <w:r w:rsidRPr="001C6A4E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204B15" w:rsidRPr="000E532A" w:rsidRDefault="00204B15">
      <w:pPr>
        <w:rPr>
          <w:bCs/>
          <w:sz w:val="26"/>
          <w:szCs w:val="26"/>
          <w:lang w:eastAsia="ru-RU"/>
        </w:rPr>
      </w:pPr>
    </w:p>
    <w:p w:rsidR="00250ADA" w:rsidRPr="005F5DC7" w:rsidRDefault="005F5DC7" w:rsidP="005F5DC7">
      <w:pPr>
        <w:tabs>
          <w:tab w:val="center" w:pos="4819"/>
          <w:tab w:val="left" w:pos="7260"/>
        </w:tabs>
        <w:jc w:val="left"/>
        <w:rPr>
          <w:sz w:val="26"/>
          <w:szCs w:val="26"/>
          <w:lang w:eastAsia="ru-RU"/>
        </w:rPr>
        <w:sectPr w:rsidR="00250ADA" w:rsidRPr="005F5DC7" w:rsidSect="00D71C78">
          <w:headerReference w:type="first" r:id="rId13"/>
          <w:footerReference w:type="first" r:id="rId14"/>
          <w:type w:val="continuous"/>
          <w:pgSz w:w="11906" w:h="16838"/>
          <w:pgMar w:top="567" w:right="566" w:bottom="993" w:left="1701" w:header="568" w:footer="0" w:gutter="0"/>
          <w:cols w:space="708"/>
          <w:titlePg/>
          <w:docGrid w:linePitch="360"/>
        </w:sectPr>
      </w:pPr>
      <w:r>
        <w:rPr>
          <w:sz w:val="26"/>
          <w:szCs w:val="26"/>
          <w:lang w:eastAsia="ru-RU"/>
        </w:rPr>
        <w:tab/>
      </w:r>
    </w:p>
    <w:p w:rsidR="002D7B5B" w:rsidRPr="00A24A5A" w:rsidRDefault="006B45F8" w:rsidP="00A24A5A">
      <w:pPr>
        <w:pStyle w:val="11"/>
        <w:spacing w:line="360" w:lineRule="auto"/>
        <w:jc w:val="left"/>
        <w:rPr>
          <w:sz w:val="28"/>
          <w:szCs w:val="28"/>
        </w:rPr>
      </w:pPr>
      <w:bookmarkStart w:id="5" w:name="_Toc484022634"/>
      <w:bookmarkStart w:id="6" w:name="_Toc501093048"/>
      <w:bookmarkStart w:id="7" w:name="_Toc523844702"/>
      <w:bookmarkStart w:id="8" w:name="_Toc528832798"/>
      <w:r w:rsidRPr="00A24A5A">
        <w:rPr>
          <w:sz w:val="28"/>
          <w:szCs w:val="28"/>
        </w:rPr>
        <w:lastRenderedPageBreak/>
        <w:t>ОБЩИЕ</w:t>
      </w:r>
      <w:r w:rsidR="000E1E20" w:rsidRPr="00A24A5A">
        <w:rPr>
          <w:sz w:val="28"/>
          <w:szCs w:val="28"/>
        </w:rPr>
        <w:t xml:space="preserve"> ПОЛОЖЕНИЯ</w:t>
      </w:r>
      <w:bookmarkStart w:id="9" w:name="_Toc295840554"/>
      <w:bookmarkStart w:id="10" w:name="_Toc296002641"/>
      <w:bookmarkStart w:id="11" w:name="_Toc441666363"/>
      <w:bookmarkStart w:id="12" w:name="_Toc295840556"/>
      <w:bookmarkStart w:id="13" w:name="_Toc299052510"/>
      <w:bookmarkEnd w:id="5"/>
      <w:bookmarkEnd w:id="6"/>
      <w:bookmarkEnd w:id="7"/>
      <w:bookmarkEnd w:id="8"/>
    </w:p>
    <w:p w:rsidR="001A21E7" w:rsidRPr="00422A46" w:rsidRDefault="001A21E7" w:rsidP="00C9380D">
      <w:pPr>
        <w:pStyle w:val="20"/>
      </w:pPr>
      <w:bookmarkStart w:id="14" w:name="_Toc528832799"/>
      <w:r w:rsidRPr="00A24A5A">
        <w:t>Назначение</w:t>
      </w:r>
      <w:bookmarkEnd w:id="9"/>
      <w:bookmarkEnd w:id="10"/>
      <w:bookmarkEnd w:id="11"/>
      <w:bookmarkEnd w:id="14"/>
    </w:p>
    <w:p w:rsidR="001A21E7" w:rsidRDefault="005F5DC7" w:rsidP="00A24A5A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D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Настоящий Регламент описывает процесс работы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="00FE2B1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организационно-распорядительными</w:t>
      </w:r>
      <w:r w:rsidRPr="005F5D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документами </w:t>
      </w:r>
      <w:r w:rsidR="001A21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– Регламент) </w:t>
      </w:r>
      <w:r w:rsidRPr="005F5D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системе электронного документооборота (далее - СЭД) </w:t>
      </w:r>
      <w:r w:rsidRPr="00D645D6">
        <w:rPr>
          <w:rFonts w:ascii="Times New Roman" w:eastAsia="Times New Roman" w:hAnsi="Times New Roman" w:cs="Times New Roman"/>
          <w:sz w:val="28"/>
          <w:szCs w:val="28"/>
          <w:lang w:eastAsia="ru-RU"/>
        </w:rPr>
        <w:t>АО «КРДВ»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F5D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- Общество). </w:t>
      </w:r>
      <w:r w:rsidR="00FE2B10" w:rsidRPr="00FE2B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Настоящий Регламент разработан в целях упорядочения процесса </w:t>
      </w:r>
      <w:r w:rsidR="00FE2B10" w:rsidRPr="00F23C33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оформления, согласования, подписания и доведения до сведения организационно-распорядительных документов,</w:t>
      </w:r>
      <w:r w:rsidR="00FE2B10" w:rsidRPr="00FE2B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определения состава должностных лиц, участвующих в процессе, и определения функций, выполняемых подразделениями в рамках указанного процесса</w:t>
      </w:r>
      <w:r w:rsidRPr="005F5D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A21E7" w:rsidRPr="00A24A5A" w:rsidRDefault="001A21E7" w:rsidP="00C9380D">
      <w:pPr>
        <w:pStyle w:val="20"/>
      </w:pPr>
      <w:bookmarkStart w:id="15" w:name="_Toc296002643"/>
      <w:bookmarkStart w:id="16" w:name="_Toc441666364"/>
      <w:bookmarkStart w:id="17" w:name="_Toc528832800"/>
      <w:r w:rsidRPr="00A24A5A">
        <w:t>Область применения</w:t>
      </w:r>
      <w:bookmarkEnd w:id="15"/>
      <w:bookmarkEnd w:id="16"/>
      <w:bookmarkEnd w:id="17"/>
    </w:p>
    <w:p w:rsidR="001A21E7" w:rsidRPr="001A21E7" w:rsidRDefault="001A21E7" w:rsidP="00FE6E9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8" w:name="пункт221"/>
      <w:bookmarkStart w:id="19" w:name="_Toc295840276"/>
      <w:bookmarkStart w:id="20" w:name="_Toc295840557"/>
      <w:bookmarkStart w:id="21" w:name="_Toc296002644"/>
      <w:bookmarkStart w:id="22" w:name="_Toc298876806"/>
      <w:r w:rsidRPr="001A21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Действие настоящего Регламента распространяется на </w:t>
      </w:r>
      <w:r w:rsidR="00B164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организационно-распорядительные </w:t>
      </w:r>
      <w:r w:rsidRPr="001A21E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документы</w:t>
      </w:r>
      <w:bookmarkEnd w:id="18"/>
      <w:r w:rsidR="00F875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Общества</w:t>
      </w:r>
      <w:bookmarkEnd w:id="19"/>
      <w:bookmarkEnd w:id="20"/>
      <w:bookmarkEnd w:id="21"/>
      <w:bookmarkEnd w:id="22"/>
      <w:r w:rsidR="00F875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 которым относятся приказы или распоряжения по основной деятельности и административно-хозяйственным вопросам Общества, </w:t>
      </w:r>
      <w:r w:rsidR="00F23C33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служебные записки, протоколы заседаний (совещаний).</w:t>
      </w:r>
    </w:p>
    <w:p w:rsidR="001A21E7" w:rsidRPr="001A21E7" w:rsidRDefault="001A21E7" w:rsidP="00FE6E9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3" w:name="_Toc295840277"/>
      <w:bookmarkStart w:id="24" w:name="_Toc295840558"/>
      <w:bookmarkStart w:id="25" w:name="_Toc296002645"/>
      <w:bookmarkStart w:id="26" w:name="_Toc298876807"/>
      <w:r w:rsidRPr="001A21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Регламент предназначен для подразделений Общества, осуществляющих подготовку проектов </w:t>
      </w:r>
      <w:r w:rsidR="00F87589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организационно-распорядительных документов</w:t>
      </w:r>
      <w:r w:rsidRPr="001A21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должностных лиц, участвующих в процессе согласования и подписания (осуществляющих согласование и подписание подготовленных) </w:t>
      </w:r>
      <w:r w:rsidR="00F875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организационно-распорядительных </w:t>
      </w:r>
      <w:r w:rsidRPr="001A21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документов,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отдела делопроизводства и контроля</w:t>
      </w:r>
      <w:r w:rsidRPr="001A21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осуществляющего проверку корректности оформления, обработку, регистрацию и отправку </w:t>
      </w:r>
      <w:r w:rsidR="00F87589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организационно-распорядительных</w:t>
      </w:r>
      <w:r w:rsidRPr="001A21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документов.</w:t>
      </w:r>
      <w:bookmarkEnd w:id="23"/>
      <w:bookmarkEnd w:id="24"/>
      <w:bookmarkEnd w:id="25"/>
      <w:bookmarkEnd w:id="26"/>
    </w:p>
    <w:p w:rsidR="001A21E7" w:rsidRDefault="001A21E7" w:rsidP="00FE6E9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7" w:name="_Toc295840278"/>
      <w:bookmarkStart w:id="28" w:name="_Toc295840559"/>
      <w:bookmarkStart w:id="29" w:name="_Toc296002646"/>
      <w:bookmarkStart w:id="30" w:name="_Toc298876808"/>
      <w:r w:rsidRPr="001A21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Процесс работы с </w:t>
      </w:r>
      <w:r w:rsidR="00F87589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организационно-распорядительными</w:t>
      </w:r>
      <w:r w:rsidRPr="001A21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документами в СЭД, предусмотренный настоящим Регламентом, обязателен для выполнения всеми работниками </w:t>
      </w:r>
      <w:bookmarkEnd w:id="27"/>
      <w:bookmarkEnd w:id="28"/>
      <w:bookmarkEnd w:id="29"/>
      <w:bookmarkEnd w:id="30"/>
      <w:r w:rsidRPr="001A21E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Общества.</w:t>
      </w:r>
    </w:p>
    <w:p w:rsidR="00296B7F" w:rsidRDefault="001A21E7" w:rsidP="00A24A5A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1" w:name="_Toc295840279"/>
      <w:bookmarkStart w:id="32" w:name="_Toc295840560"/>
      <w:bookmarkStart w:id="33" w:name="_Toc296002647"/>
      <w:bookmarkStart w:id="34" w:name="_Toc298876809"/>
      <w:r w:rsidRPr="001A21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Ответственность за соблюдение установленного порядка работы с </w:t>
      </w:r>
      <w:r w:rsidR="00F87589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организационно-распорядительными</w:t>
      </w:r>
      <w:r w:rsidRPr="001A21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документами в подразделениях, в том числе в филиалах Общества, возлагается на их руководителей</w:t>
      </w:r>
      <w:bookmarkEnd w:id="31"/>
      <w:bookmarkEnd w:id="32"/>
      <w:bookmarkEnd w:id="33"/>
      <w:bookmarkEnd w:id="34"/>
      <w:r w:rsidRPr="001A21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работников, </w:t>
      </w:r>
      <w:r w:rsidRPr="001A21E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ответственных за ведение делопроизводства в подразделениях</w:t>
      </w:r>
      <w:r w:rsidR="00185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</w:t>
      </w:r>
      <w:r w:rsidR="00185FF8">
        <w:rPr>
          <w:rFonts w:ascii="Times New Roman" w:hAnsi="Times New Roman"/>
          <w:sz w:val="28"/>
          <w:szCs w:val="24"/>
        </w:rPr>
        <w:t>У</w:t>
      </w:r>
      <w:r w:rsidR="00185FF8" w:rsidRPr="00510762">
        <w:rPr>
          <w:rFonts w:ascii="Times New Roman" w:hAnsi="Times New Roman"/>
          <w:sz w:val="28"/>
          <w:szCs w:val="24"/>
        </w:rPr>
        <w:t xml:space="preserve">правляющего делами </w:t>
      </w:r>
      <w:r w:rsidR="00185FF8">
        <w:rPr>
          <w:rFonts w:ascii="Times New Roman" w:hAnsi="Times New Roman"/>
          <w:sz w:val="28"/>
          <w:szCs w:val="24"/>
        </w:rPr>
        <w:t>Общества</w:t>
      </w:r>
      <w:r w:rsidR="00185FF8" w:rsidRPr="00510762">
        <w:rPr>
          <w:rFonts w:ascii="Times New Roman" w:hAnsi="Times New Roman"/>
          <w:sz w:val="28"/>
          <w:szCs w:val="24"/>
        </w:rPr>
        <w:t>.</w:t>
      </w:r>
    </w:p>
    <w:p w:rsidR="00296B7F" w:rsidRPr="00422A46" w:rsidRDefault="00296B7F" w:rsidP="00C9380D">
      <w:pPr>
        <w:pStyle w:val="20"/>
      </w:pPr>
      <w:bookmarkStart w:id="35" w:name="_Toc296002649"/>
      <w:bookmarkStart w:id="36" w:name="_Toc441666365"/>
      <w:bookmarkStart w:id="37" w:name="_Toc528832801"/>
      <w:r w:rsidRPr="00422A46">
        <w:t>Условия и ограничения</w:t>
      </w:r>
      <w:bookmarkEnd w:id="35"/>
      <w:bookmarkEnd w:id="36"/>
      <w:bookmarkEnd w:id="37"/>
    </w:p>
    <w:p w:rsidR="00296B7F" w:rsidRPr="00296B7F" w:rsidRDefault="00296B7F" w:rsidP="00FE6E9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8" w:name="_Toc295840282"/>
      <w:bookmarkStart w:id="39" w:name="_Toc295840563"/>
      <w:bookmarkStart w:id="40" w:name="_Toc296002650"/>
      <w:bookmarkStart w:id="41" w:name="_Toc298876812"/>
      <w:r w:rsidRPr="00296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Предварительное условие выполнения процесса - наличие в Обществе документов, </w:t>
      </w:r>
      <w:r w:rsidR="00F8758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создаваемых</w:t>
      </w:r>
      <w:r w:rsidRPr="00296B7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bookmarkEnd w:id="38"/>
      <w:bookmarkEnd w:id="39"/>
      <w:bookmarkEnd w:id="40"/>
      <w:bookmarkEnd w:id="41"/>
    </w:p>
    <w:p w:rsidR="00296B7F" w:rsidRPr="00296B7F" w:rsidRDefault="00296B7F" w:rsidP="00FE6E9E">
      <w:pPr>
        <w:pStyle w:val="a8"/>
        <w:numPr>
          <w:ilvl w:val="0"/>
          <w:numId w:val="8"/>
        </w:numPr>
        <w:spacing w:line="360" w:lineRule="auto"/>
      </w:pPr>
      <w:bookmarkStart w:id="42" w:name="_Toc295840283"/>
      <w:bookmarkStart w:id="43" w:name="_Toc295840564"/>
      <w:bookmarkStart w:id="44" w:name="_Toc296002651"/>
      <w:bookmarkStart w:id="45" w:name="_Toc298876813"/>
      <w:r w:rsidRPr="00296B7F">
        <w:t>в инициативном порядке для решения вопросов, возникающих в процессе основной деятельности Общества;</w:t>
      </w:r>
      <w:bookmarkEnd w:id="42"/>
      <w:bookmarkEnd w:id="43"/>
      <w:bookmarkEnd w:id="44"/>
      <w:bookmarkEnd w:id="45"/>
    </w:p>
    <w:p w:rsidR="00F87589" w:rsidRPr="00F87589" w:rsidRDefault="00F87589" w:rsidP="00FE6E9E">
      <w:pPr>
        <w:pStyle w:val="a8"/>
        <w:numPr>
          <w:ilvl w:val="0"/>
          <w:numId w:val="8"/>
        </w:numPr>
        <w:spacing w:line="360" w:lineRule="auto"/>
      </w:pPr>
      <w:bookmarkStart w:id="46" w:name="_Toc295840286"/>
      <w:bookmarkStart w:id="47" w:name="_Toc295840567"/>
      <w:bookmarkStart w:id="48" w:name="_Toc296002654"/>
      <w:bookmarkStart w:id="49" w:name="_Toc298876816"/>
      <w:r w:rsidRPr="00F87589">
        <w:t>во исполнение указаний, контролирующих и регулирующих организаций;</w:t>
      </w:r>
    </w:p>
    <w:p w:rsidR="00FE6E9E" w:rsidRPr="00FE6E9E" w:rsidRDefault="00F87589" w:rsidP="00FE6E9E">
      <w:pPr>
        <w:pStyle w:val="a8"/>
        <w:numPr>
          <w:ilvl w:val="0"/>
          <w:numId w:val="8"/>
        </w:numPr>
        <w:spacing w:line="360" w:lineRule="auto"/>
      </w:pPr>
      <w:r w:rsidRPr="00F87589">
        <w:t>во исполнение указаний Участников Общества</w:t>
      </w:r>
      <w:r w:rsidR="00296B7F" w:rsidRPr="00296B7F">
        <w:t>.</w:t>
      </w:r>
      <w:bookmarkStart w:id="50" w:name="dst100021"/>
      <w:bookmarkEnd w:id="12"/>
      <w:bookmarkEnd w:id="13"/>
      <w:bookmarkEnd w:id="46"/>
      <w:bookmarkEnd w:id="47"/>
      <w:bookmarkEnd w:id="48"/>
      <w:bookmarkEnd w:id="49"/>
      <w:bookmarkEnd w:id="50"/>
      <w:r w:rsidR="00FE6E9E">
        <w:br w:type="page"/>
      </w:r>
    </w:p>
    <w:p w:rsidR="006370DB" w:rsidRPr="00A24A5A" w:rsidRDefault="00A723B3" w:rsidP="00A24A5A">
      <w:pPr>
        <w:pStyle w:val="11"/>
        <w:spacing w:line="360" w:lineRule="auto"/>
        <w:jc w:val="left"/>
        <w:rPr>
          <w:sz w:val="28"/>
          <w:szCs w:val="28"/>
        </w:rPr>
      </w:pPr>
      <w:bookmarkStart w:id="51" w:name="_Toc484022636"/>
      <w:bookmarkStart w:id="52" w:name="_Toc501093049"/>
      <w:bookmarkStart w:id="53" w:name="_Toc523844703"/>
      <w:bookmarkStart w:id="54" w:name="_Toc417565152"/>
      <w:bookmarkStart w:id="55" w:name="_Toc417566727"/>
      <w:bookmarkStart w:id="56" w:name="_Toc528832802"/>
      <w:bookmarkEnd w:id="3"/>
      <w:bookmarkEnd w:id="2"/>
      <w:bookmarkEnd w:id="1"/>
      <w:r w:rsidRPr="00A24A5A">
        <w:rPr>
          <w:sz w:val="28"/>
          <w:szCs w:val="28"/>
        </w:rPr>
        <w:lastRenderedPageBreak/>
        <w:t xml:space="preserve">ТЕРМИНЫ И </w:t>
      </w:r>
      <w:bookmarkEnd w:id="51"/>
      <w:bookmarkEnd w:id="52"/>
      <w:r w:rsidR="00D4187B" w:rsidRPr="00A24A5A">
        <w:rPr>
          <w:sz w:val="28"/>
          <w:szCs w:val="28"/>
        </w:rPr>
        <w:t>СОКРАЩЕНИЯ</w:t>
      </w:r>
      <w:bookmarkEnd w:id="53"/>
      <w:bookmarkEnd w:id="56"/>
    </w:p>
    <w:p w:rsidR="00A42D2A" w:rsidRDefault="00A42D2A" w:rsidP="00FE6E9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57" w:name="_Toc422407030"/>
      <w:bookmarkStart w:id="58" w:name="_Toc422745177"/>
      <w:bookmarkStart w:id="59" w:name="_Toc441666373"/>
      <w:r w:rsidRPr="00A42D2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Заголовок к тексту - краткое содержание документа</w:t>
      </w:r>
    </w:p>
    <w:p w:rsidR="00296B7F" w:rsidRDefault="00296B7F" w:rsidP="00FE6E9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B7F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Исходящий документ – исходящее письмо, может содержать приложение.</w:t>
      </w:r>
      <w:bookmarkEnd w:id="57"/>
      <w:bookmarkEnd w:id="58"/>
      <w:bookmarkEnd w:id="59"/>
    </w:p>
    <w:p w:rsidR="00296B7F" w:rsidRPr="00296B7F" w:rsidRDefault="00185FF8" w:rsidP="00FE6E9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60" w:name="_Toc422407031"/>
      <w:bookmarkStart w:id="61" w:name="_Toc422745178"/>
      <w:bookmarkStart w:id="62" w:name="_Toc441666374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Исполнитель</w:t>
      </w:r>
      <w:r w:rsidR="00296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 документа</w:t>
      </w:r>
      <w:r w:rsidR="00296B7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296B7F" w:rsidRPr="00296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работник Общества, инициировавший оформление документа в </w:t>
      </w:r>
      <w:r w:rsidR="00296B7F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системе электронного документооборота</w:t>
      </w:r>
      <w:r w:rsidR="00296B7F" w:rsidRPr="00296B7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bookmarkEnd w:id="60"/>
      <w:bookmarkEnd w:id="61"/>
      <w:bookmarkEnd w:id="62"/>
    </w:p>
    <w:p w:rsidR="00296B7F" w:rsidRPr="00296B7F" w:rsidRDefault="00296B7F" w:rsidP="00FE6E9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63" w:name="_Toc295840305"/>
      <w:bookmarkStart w:id="64" w:name="_Toc295840586"/>
      <w:bookmarkStart w:id="65" w:name="_Toc296002671"/>
      <w:bookmarkStart w:id="66" w:name="_Toc298876833"/>
      <w:bookmarkStart w:id="67" w:name="_Toc422407032"/>
      <w:bookmarkStart w:id="68" w:name="_Toc422745179"/>
      <w:bookmarkStart w:id="69" w:name="_Toc441666375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Отправитель</w:t>
      </w:r>
      <w:r w:rsidRPr="00296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(адресант) – физическое или юридическое лицо, адресующее отправление кому-либо.</w:t>
      </w:r>
      <w:bookmarkEnd w:id="63"/>
      <w:bookmarkEnd w:id="64"/>
      <w:bookmarkEnd w:id="65"/>
      <w:bookmarkEnd w:id="66"/>
      <w:bookmarkEnd w:id="67"/>
      <w:bookmarkEnd w:id="68"/>
      <w:bookmarkEnd w:id="69"/>
    </w:p>
    <w:p w:rsidR="00296B7F" w:rsidRDefault="00296B7F" w:rsidP="00FE6E9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70" w:name="_Toc422407033"/>
      <w:bookmarkStart w:id="71" w:name="_Toc422745180"/>
      <w:bookmarkStart w:id="72" w:name="_Toc441666376"/>
      <w:r w:rsidRPr="00296B7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Подписант – работник Общества, наделенный правом подписания документов.</w:t>
      </w:r>
      <w:bookmarkEnd w:id="70"/>
      <w:bookmarkEnd w:id="71"/>
      <w:bookmarkEnd w:id="72"/>
    </w:p>
    <w:p w:rsidR="00794A40" w:rsidRPr="00296B7F" w:rsidRDefault="00794A40" w:rsidP="00FE6E9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762">
        <w:rPr>
          <w:rFonts w:ascii="Times New Roman" w:hAnsi="Times New Roman"/>
          <w:sz w:val="28"/>
          <w:szCs w:val="24"/>
        </w:rPr>
        <w:t>Приказ – основной организационно-распорядительный служебный документ организации, издаваемый руководителем организации на правах единоначалия</w:t>
      </w:r>
    </w:p>
    <w:p w:rsidR="00296B7F" w:rsidRDefault="00296B7F" w:rsidP="00FE6E9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73" w:name="_Toc422407036"/>
      <w:bookmarkStart w:id="74" w:name="_Toc422745183"/>
      <w:bookmarkStart w:id="75" w:name="_Toc441666380"/>
      <w:r w:rsidRPr="00296B7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 – подготовка, регистрация и отправка исходящих документов.</w:t>
      </w:r>
      <w:bookmarkEnd w:id="73"/>
      <w:bookmarkEnd w:id="74"/>
      <w:bookmarkEnd w:id="75"/>
    </w:p>
    <w:p w:rsidR="0075785F" w:rsidRPr="00296B7F" w:rsidRDefault="0075785F" w:rsidP="00FE6E9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85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Подпись – обязательный реквизит, обеспечивающий удостоверение документа и придающий ему юридическую силу.</w:t>
      </w:r>
    </w:p>
    <w:p w:rsidR="00296B7F" w:rsidRDefault="00296B7F" w:rsidP="00FE6E9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76" w:name="_Toc422407037"/>
      <w:bookmarkStart w:id="77" w:name="_Toc422745184"/>
      <w:bookmarkStart w:id="78" w:name="_Toc441666381"/>
      <w:r w:rsidRPr="00296B7F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документа - проставление необходимых реквизитов, установленных правилами документирования.</w:t>
      </w:r>
      <w:bookmarkEnd w:id="76"/>
      <w:bookmarkEnd w:id="77"/>
      <w:bookmarkEnd w:id="78"/>
    </w:p>
    <w:p w:rsidR="00B16455" w:rsidRPr="00296B7F" w:rsidRDefault="00B16455" w:rsidP="00FE6E9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Организационно-распорядительные документы - </w:t>
      </w:r>
      <w:r w:rsidR="00FE6E9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 взаимос</w:t>
      </w:r>
      <w:r w:rsidRPr="00B16455">
        <w:rPr>
          <w:rFonts w:ascii="Times New Roman" w:eastAsia="Times New Roman" w:hAnsi="Times New Roman" w:cs="Times New Roman"/>
          <w:sz w:val="28"/>
          <w:szCs w:val="28"/>
          <w:lang w:eastAsia="ru-RU"/>
        </w:rPr>
        <w:t>вязанных документов, регламентирующих структуру, задачи, функции предприятия, организацию его работы, права, обязанности и ответственность руководства и специалистов предприятия (уставы, положения, постановления, инструкции, приказы, указания, штатное расписание, протоколы).</w:t>
      </w:r>
    </w:p>
    <w:p w:rsidR="00296B7F" w:rsidRPr="00296B7F" w:rsidRDefault="00296B7F" w:rsidP="00FE6E9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79" w:name="_Toc422407038"/>
      <w:bookmarkStart w:id="80" w:name="_Toc422745185"/>
      <w:bookmarkStart w:id="81" w:name="_Toc441666382"/>
      <w:r w:rsidRPr="00296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Реквизиты – это обязательные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</w:t>
      </w:r>
      <w:r w:rsidR="00FE6E9E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оформления документа</w:t>
      </w:r>
      <w:r w:rsidRPr="00296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bookmarkEnd w:id="79"/>
      <w:bookmarkEnd w:id="80"/>
      <w:bookmarkEnd w:id="81"/>
    </w:p>
    <w:p w:rsidR="00296B7F" w:rsidRPr="00296B7F" w:rsidRDefault="00296B7F" w:rsidP="00FE6E9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82" w:name="_Toc295840300"/>
      <w:bookmarkStart w:id="83" w:name="_Toc295840581"/>
      <w:bookmarkStart w:id="84" w:name="_Toc296002666"/>
      <w:bookmarkStart w:id="85" w:name="_Toc298876828"/>
      <w:bookmarkStart w:id="86" w:name="_Toc422407039"/>
      <w:bookmarkStart w:id="87" w:name="_Toc422745186"/>
      <w:bookmarkStart w:id="88" w:name="_Toc441666383"/>
      <w:r w:rsidRPr="00296B7F">
        <w:rPr>
          <w:rFonts w:ascii="Times New Roman" w:eastAsia="Times New Roman" w:hAnsi="Times New Roman" w:cs="Times New Roman"/>
          <w:sz w:val="28"/>
          <w:szCs w:val="28"/>
          <w:lang w:eastAsia="ru-RU"/>
        </w:rPr>
        <w:t>Виза – реквизит документа, выражающий согласие или несогласие должностного лица с содержанием документа.</w:t>
      </w:r>
      <w:bookmarkEnd w:id="82"/>
      <w:bookmarkEnd w:id="83"/>
      <w:bookmarkEnd w:id="84"/>
      <w:bookmarkEnd w:id="85"/>
      <w:bookmarkEnd w:id="86"/>
      <w:bookmarkEnd w:id="87"/>
      <w:bookmarkEnd w:id="88"/>
    </w:p>
    <w:p w:rsidR="00296B7F" w:rsidRDefault="00296B7F" w:rsidP="00FE6E9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89" w:name="_Toc422407040"/>
      <w:bookmarkStart w:id="90" w:name="_Toc422745187"/>
      <w:bookmarkStart w:id="91" w:name="_Toc441666384"/>
      <w:r w:rsidRPr="00296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Регистрация документов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присвоение документу регистрационного номера и запись в установленном порядке сведений о документе</w:t>
      </w:r>
      <w:r w:rsidRPr="00296B7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bookmarkEnd w:id="89"/>
      <w:bookmarkEnd w:id="90"/>
      <w:bookmarkEnd w:id="91"/>
    </w:p>
    <w:p w:rsidR="006C2461" w:rsidRDefault="006C2461" w:rsidP="00FE6E9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46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Регистрационный номер – это цифровое или буквенно-цифровое обозначение, под которым документ введен в систему электронного документооборота.</w:t>
      </w:r>
    </w:p>
    <w:p w:rsidR="00E42A33" w:rsidRPr="00E42A33" w:rsidRDefault="00E42A33" w:rsidP="00FE6E9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42A33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Служебное письмо – документ информационно-справочного характера, направляемый организацией, должностным лицом адресату (органу государственной власти, организации или лицу) по почтовой, факсимильной связи или по электронной почте.  </w:t>
      </w:r>
    </w:p>
    <w:p w:rsidR="00296B7F" w:rsidRPr="00296B7F" w:rsidRDefault="00296B7F" w:rsidP="00FE6E9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92" w:name="_Toc422392447"/>
      <w:bookmarkStart w:id="93" w:name="_Toc422392561"/>
      <w:bookmarkStart w:id="94" w:name="_Toc422394010"/>
      <w:bookmarkStart w:id="95" w:name="_Toc423093087"/>
      <w:bookmarkStart w:id="96" w:name="_Toc423095458"/>
      <w:bookmarkStart w:id="97" w:name="_Toc423095541"/>
      <w:bookmarkStart w:id="98" w:name="_Toc423096027"/>
      <w:bookmarkStart w:id="99" w:name="_Toc423096362"/>
      <w:bookmarkStart w:id="100" w:name="_Toc441666387"/>
      <w:bookmarkStart w:id="101" w:name="_Toc422407043"/>
      <w:bookmarkStart w:id="102" w:name="_Toc422745190"/>
      <w:r w:rsidRPr="00296B7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Состояние документа – промежуточный или конечный статус проекта документа в СЭД.</w:t>
      </w:r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</w:p>
    <w:p w:rsidR="00296B7F" w:rsidRDefault="00296B7F" w:rsidP="00FE6E9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03" w:name="_Toc422407045"/>
      <w:bookmarkStart w:id="104" w:name="_Toc422745192"/>
      <w:bookmarkStart w:id="105" w:name="_Toc441666389"/>
      <w:bookmarkEnd w:id="101"/>
      <w:bookmarkEnd w:id="102"/>
      <w:r w:rsidRPr="00296B7F">
        <w:rPr>
          <w:rFonts w:ascii="Times New Roman" w:eastAsia="Times New Roman" w:hAnsi="Times New Roman" w:cs="Times New Roman"/>
          <w:sz w:val="28"/>
          <w:szCs w:val="28"/>
          <w:lang w:eastAsia="ru-RU"/>
        </w:rPr>
        <w:t>СЭД – система электронного документооборота.</w:t>
      </w:r>
      <w:bookmarkEnd w:id="103"/>
      <w:bookmarkEnd w:id="104"/>
      <w:bookmarkEnd w:id="105"/>
    </w:p>
    <w:p w:rsidR="001C6A4E" w:rsidRDefault="00BF7F98" w:rsidP="00FE6E9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10762">
        <w:rPr>
          <w:rFonts w:ascii="Times New Roman" w:hAnsi="Times New Roman"/>
          <w:sz w:val="28"/>
          <w:szCs w:val="28"/>
        </w:rPr>
        <w:t>Эмблема Корпорации - это символическое графическое изображение</w:t>
      </w:r>
      <w:r w:rsidR="00FE6E9E">
        <w:rPr>
          <w:rFonts w:ascii="Times New Roman" w:hAnsi="Times New Roman"/>
          <w:sz w:val="28"/>
          <w:szCs w:val="28"/>
        </w:rPr>
        <w:t>.</w:t>
      </w:r>
      <w:r w:rsidR="001C6A4E">
        <w:rPr>
          <w:rFonts w:ascii="Times New Roman" w:hAnsi="Times New Roman"/>
          <w:sz w:val="28"/>
          <w:szCs w:val="28"/>
        </w:rPr>
        <w:br w:type="page"/>
      </w:r>
    </w:p>
    <w:p w:rsidR="00BF7F98" w:rsidRDefault="00BF7F98" w:rsidP="00296B7F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BF7F98" w:rsidSect="008D1FB3">
          <w:headerReference w:type="default" r:id="rId15"/>
          <w:pgSz w:w="11906" w:h="16838"/>
          <w:pgMar w:top="567" w:right="851" w:bottom="992" w:left="1701" w:header="425" w:footer="249" w:gutter="0"/>
          <w:cols w:space="708"/>
          <w:titlePg/>
          <w:docGrid w:linePitch="360"/>
        </w:sectPr>
      </w:pPr>
    </w:p>
    <w:p w:rsidR="00794E46" w:rsidRPr="00A24A5A" w:rsidRDefault="00105958" w:rsidP="00A24A5A">
      <w:pPr>
        <w:pStyle w:val="11"/>
        <w:spacing w:line="360" w:lineRule="auto"/>
        <w:jc w:val="left"/>
        <w:rPr>
          <w:sz w:val="28"/>
          <w:szCs w:val="28"/>
        </w:rPr>
      </w:pPr>
      <w:bookmarkStart w:id="106" w:name="_Toc528832803"/>
      <w:r w:rsidRPr="00A24A5A">
        <w:rPr>
          <w:sz w:val="28"/>
          <w:szCs w:val="28"/>
        </w:rPr>
        <w:lastRenderedPageBreak/>
        <w:t>ОСУЩЕСТВЛЕНИЕ ПРОЦЕССА</w:t>
      </w:r>
      <w:bookmarkEnd w:id="106"/>
    </w:p>
    <w:p w:rsidR="00794A40" w:rsidRPr="00422A46" w:rsidRDefault="00794A40" w:rsidP="00C9380D">
      <w:pPr>
        <w:pStyle w:val="20"/>
      </w:pPr>
      <w:bookmarkStart w:id="107" w:name="_Toc523844705"/>
      <w:bookmarkStart w:id="108" w:name="_Toc296002687"/>
      <w:bookmarkStart w:id="109" w:name="_Toc298876849"/>
      <w:bookmarkStart w:id="110" w:name="_Toc423095471"/>
      <w:bookmarkStart w:id="111" w:name="_Toc423096040"/>
      <w:bookmarkStart w:id="112" w:name="_Toc423096375"/>
      <w:bookmarkStart w:id="113" w:name="_Toc523844708"/>
      <w:bookmarkStart w:id="114" w:name="_Toc528832804"/>
      <w:bookmarkEnd w:id="107"/>
      <w:r w:rsidRPr="00422A46">
        <w:t>Приказы</w:t>
      </w:r>
      <w:r w:rsidR="00F23C33" w:rsidRPr="00422A46">
        <w:t xml:space="preserve"> (распоряжения)</w:t>
      </w:r>
      <w:bookmarkEnd w:id="114"/>
    </w:p>
    <w:p w:rsidR="00A83B5A" w:rsidRDefault="001F02FD" w:rsidP="00C9380D">
      <w:pPr>
        <w:pStyle w:val="30"/>
        <w:spacing w:before="0" w:line="360" w:lineRule="auto"/>
        <w:ind w:left="1418"/>
        <w:rPr>
          <w:rFonts w:eastAsiaTheme="minorHAnsi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bookmarkStart w:id="115" w:name="_Toc528832805"/>
      <w:r w:rsidRPr="00A24A5A">
        <w:rPr>
          <w:rFonts w:eastAsiaTheme="minorHAnsi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П</w:t>
      </w:r>
      <w:r w:rsidR="00794E46" w:rsidRPr="00A24A5A">
        <w:rPr>
          <w:rFonts w:eastAsiaTheme="minorHAnsi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одготовк</w:t>
      </w:r>
      <w:bookmarkEnd w:id="108"/>
      <w:bookmarkEnd w:id="109"/>
      <w:bookmarkEnd w:id="110"/>
      <w:bookmarkEnd w:id="111"/>
      <w:bookmarkEnd w:id="112"/>
      <w:r w:rsidRPr="00A24A5A">
        <w:rPr>
          <w:rFonts w:eastAsiaTheme="minorHAnsi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а </w:t>
      </w:r>
      <w:bookmarkEnd w:id="113"/>
      <w:r w:rsidR="00F87589" w:rsidRPr="00A24A5A">
        <w:rPr>
          <w:rFonts w:eastAsiaTheme="minorHAnsi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и оформление приказов (распоряжений)</w:t>
      </w:r>
      <w:bookmarkEnd w:id="115"/>
    </w:p>
    <w:p w:rsidR="003158E7" w:rsidRPr="00A83B5A" w:rsidRDefault="003158E7" w:rsidP="00A83B5A">
      <w:pPr>
        <w:pStyle w:val="a6"/>
        <w:spacing w:line="360" w:lineRule="auto"/>
        <w:ind w:left="0" w:firstLine="709"/>
        <w:jc w:val="both"/>
        <w:rPr>
          <w:rFonts w:eastAsiaTheme="minorHAnsi"/>
          <w:b w:val="0"/>
          <w:sz w:val="28"/>
          <w:szCs w:val="28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A83B5A">
        <w:rPr>
          <w:b w:val="0"/>
          <w:sz w:val="28"/>
          <w:szCs w:val="28"/>
        </w:rPr>
        <w:t>Проекты приказов (распоряжений) готовят и вносят в СЭД подразделения на основании поручений генерального директора. Проекты приказов по кадровым вопросам готовит Департамент управления делами.</w:t>
      </w:r>
    </w:p>
    <w:p w:rsidR="003158E7" w:rsidRPr="00A83B5A" w:rsidRDefault="003158E7" w:rsidP="00A83B5A">
      <w:pPr>
        <w:pStyle w:val="a6"/>
        <w:spacing w:line="360" w:lineRule="auto"/>
        <w:ind w:left="0" w:firstLine="709"/>
        <w:jc w:val="both"/>
        <w:rPr>
          <w:b w:val="0"/>
          <w:sz w:val="28"/>
          <w:szCs w:val="28"/>
        </w:rPr>
      </w:pPr>
      <w:r w:rsidRPr="00A83B5A">
        <w:rPr>
          <w:b w:val="0"/>
          <w:sz w:val="28"/>
          <w:szCs w:val="28"/>
        </w:rPr>
        <w:t>Обеспечение качественной подготовки проектов приказов (распоряжений) Общества и их согласование с заинтересованными сторонами возлагается на руководителей структурных подразделений, ответственных за подготовку приказа.</w:t>
      </w:r>
    </w:p>
    <w:p w:rsidR="00402886" w:rsidRPr="00A83B5A" w:rsidRDefault="003158E7" w:rsidP="00A83B5A">
      <w:pPr>
        <w:pStyle w:val="a6"/>
        <w:spacing w:line="360" w:lineRule="auto"/>
        <w:ind w:left="0" w:firstLine="709"/>
        <w:jc w:val="both"/>
        <w:rPr>
          <w:b w:val="0"/>
          <w:sz w:val="28"/>
          <w:szCs w:val="28"/>
        </w:rPr>
      </w:pPr>
      <w:r w:rsidRPr="00A83B5A">
        <w:rPr>
          <w:b w:val="0"/>
          <w:sz w:val="28"/>
          <w:szCs w:val="28"/>
        </w:rPr>
        <w:t>Автор документа создает в СЭД проект приказа или распоряжения</w:t>
      </w:r>
      <w:r w:rsidR="00FE6E9E" w:rsidRPr="00A83B5A">
        <w:rPr>
          <w:b w:val="0"/>
          <w:sz w:val="28"/>
          <w:szCs w:val="28"/>
        </w:rPr>
        <w:t>,</w:t>
      </w:r>
      <w:r w:rsidRPr="00A83B5A">
        <w:rPr>
          <w:b w:val="0"/>
          <w:sz w:val="28"/>
          <w:szCs w:val="28"/>
        </w:rPr>
        <w:t xml:space="preserve"> заполняет всю необходимую информацию в электронной карточке документа, вносит текст приказа или распоряжения в автозаполняемый шаблон с соблюдением требований к </w:t>
      </w:r>
      <w:r w:rsidR="00402886" w:rsidRPr="00A83B5A">
        <w:rPr>
          <w:b w:val="0"/>
          <w:sz w:val="28"/>
          <w:szCs w:val="28"/>
        </w:rPr>
        <w:t>составу и оформлению реквизитов</w:t>
      </w:r>
      <w:r w:rsidRPr="00A83B5A">
        <w:rPr>
          <w:b w:val="0"/>
          <w:sz w:val="28"/>
          <w:szCs w:val="28"/>
        </w:rPr>
        <w:t xml:space="preserve">; прикрепляет приложения (при наличии); создает связи с документами-основаниями (при наличии), заполняет лист рассылки/ознакомления. При наличии в СЭД документа, являющегося основанием для подготовки приказа или распоряжения, приказ или распоряжение создается на основании </w:t>
      </w:r>
      <w:r w:rsidR="00B443DB" w:rsidRPr="00A83B5A">
        <w:rPr>
          <w:b w:val="0"/>
          <w:sz w:val="28"/>
          <w:szCs w:val="28"/>
        </w:rPr>
        <w:t>электронной карточки</w:t>
      </w:r>
      <w:r w:rsidRPr="00A83B5A">
        <w:rPr>
          <w:b w:val="0"/>
          <w:sz w:val="28"/>
          <w:szCs w:val="28"/>
        </w:rPr>
        <w:t xml:space="preserve"> данного документа</w:t>
      </w:r>
    </w:p>
    <w:p w:rsidR="003158E7" w:rsidRPr="00A83B5A" w:rsidRDefault="003158E7" w:rsidP="00A83B5A">
      <w:pPr>
        <w:pStyle w:val="a6"/>
        <w:spacing w:line="360" w:lineRule="auto"/>
        <w:ind w:left="0" w:firstLine="709"/>
        <w:jc w:val="both"/>
        <w:rPr>
          <w:b w:val="0"/>
          <w:sz w:val="28"/>
          <w:szCs w:val="28"/>
        </w:rPr>
      </w:pPr>
      <w:r w:rsidRPr="00A83B5A">
        <w:rPr>
          <w:b w:val="0"/>
          <w:sz w:val="28"/>
          <w:szCs w:val="28"/>
        </w:rPr>
        <w:t xml:space="preserve">При необходимости к приказу прикладывается справка-обоснование разработки проекта приказа, которая содержит краткое изложение сути вопроса, обоснование предлагаемых решений, а также сведения о том, на основании чего подготовлен проект. </w:t>
      </w:r>
    </w:p>
    <w:p w:rsidR="005B2EC1" w:rsidRPr="00A83B5A" w:rsidRDefault="005C296D" w:rsidP="00A83B5A">
      <w:pPr>
        <w:pStyle w:val="a6"/>
        <w:spacing w:line="360" w:lineRule="auto"/>
        <w:ind w:left="0" w:firstLine="709"/>
        <w:jc w:val="both"/>
        <w:rPr>
          <w:b w:val="0"/>
          <w:sz w:val="28"/>
          <w:szCs w:val="28"/>
        </w:rPr>
      </w:pPr>
      <w:bookmarkStart w:id="116" w:name="_Toc447273497"/>
      <w:bookmarkStart w:id="117" w:name="_Toc448993459"/>
      <w:r w:rsidRPr="00A83B5A">
        <w:rPr>
          <w:b w:val="0"/>
          <w:sz w:val="28"/>
          <w:szCs w:val="28"/>
        </w:rPr>
        <w:t>Требования к оформлению реквизитов бланка приказа (распоряжения)</w:t>
      </w:r>
      <w:bookmarkEnd w:id="116"/>
      <w:bookmarkEnd w:id="117"/>
      <w:r w:rsidR="00A83B5A">
        <w:rPr>
          <w:b w:val="0"/>
          <w:sz w:val="28"/>
          <w:szCs w:val="28"/>
          <w:lang w:val="ru-RU"/>
        </w:rPr>
        <w:t>.</w:t>
      </w:r>
    </w:p>
    <w:p w:rsidR="005C296D" w:rsidRPr="00A83B5A" w:rsidRDefault="005C296D" w:rsidP="00A83B5A">
      <w:pPr>
        <w:pStyle w:val="a6"/>
        <w:numPr>
          <w:ilvl w:val="0"/>
          <w:numId w:val="0"/>
        </w:numPr>
        <w:spacing w:line="360" w:lineRule="auto"/>
        <w:ind w:firstLine="709"/>
        <w:jc w:val="both"/>
        <w:rPr>
          <w:b w:val="0"/>
          <w:sz w:val="28"/>
          <w:szCs w:val="28"/>
        </w:rPr>
      </w:pPr>
      <w:r w:rsidRPr="00A83B5A">
        <w:rPr>
          <w:b w:val="0"/>
          <w:sz w:val="28"/>
          <w:szCs w:val="28"/>
        </w:rPr>
        <w:t xml:space="preserve">Приказ (распоряжение) имеет следующие реквизиты: </w:t>
      </w:r>
    </w:p>
    <w:p w:rsidR="005C296D" w:rsidRPr="00510762" w:rsidRDefault="005C296D" w:rsidP="00272742">
      <w:pPr>
        <w:pStyle w:val="a8"/>
        <w:numPr>
          <w:ilvl w:val="0"/>
          <w:numId w:val="10"/>
        </w:numPr>
        <w:tabs>
          <w:tab w:val="left" w:pos="1701"/>
        </w:tabs>
        <w:spacing w:line="360" w:lineRule="auto"/>
        <w:ind w:left="0" w:firstLine="1276"/>
        <w:contextualSpacing w:val="0"/>
        <w:rPr>
          <w:lang w:eastAsia="de-DE"/>
        </w:rPr>
      </w:pPr>
      <w:r w:rsidRPr="00510762">
        <w:rPr>
          <w:lang w:eastAsia="de-DE"/>
        </w:rPr>
        <w:t>наименование организации-автора;</w:t>
      </w:r>
    </w:p>
    <w:p w:rsidR="005C296D" w:rsidRPr="00510762" w:rsidRDefault="005C296D" w:rsidP="00272742">
      <w:pPr>
        <w:pStyle w:val="a8"/>
        <w:numPr>
          <w:ilvl w:val="0"/>
          <w:numId w:val="10"/>
        </w:numPr>
        <w:tabs>
          <w:tab w:val="left" w:pos="993"/>
          <w:tab w:val="left" w:pos="1701"/>
        </w:tabs>
        <w:spacing w:line="360" w:lineRule="auto"/>
        <w:ind w:left="0" w:firstLine="1276"/>
        <w:contextualSpacing w:val="0"/>
        <w:rPr>
          <w:lang w:eastAsia="de-DE"/>
        </w:rPr>
      </w:pPr>
      <w:r w:rsidRPr="00510762">
        <w:rPr>
          <w:lang w:eastAsia="de-DE"/>
        </w:rPr>
        <w:t xml:space="preserve">вид документа (ПРИКАЗ, РАСПОРЯЖЕНИЕ); </w:t>
      </w:r>
    </w:p>
    <w:p w:rsidR="005C296D" w:rsidRPr="00510762" w:rsidRDefault="005C296D" w:rsidP="00272742">
      <w:pPr>
        <w:pStyle w:val="a8"/>
        <w:numPr>
          <w:ilvl w:val="0"/>
          <w:numId w:val="10"/>
        </w:numPr>
        <w:tabs>
          <w:tab w:val="left" w:pos="993"/>
          <w:tab w:val="left" w:pos="1701"/>
        </w:tabs>
        <w:spacing w:line="360" w:lineRule="auto"/>
        <w:ind w:left="0" w:firstLine="1276"/>
        <w:contextualSpacing w:val="0"/>
        <w:rPr>
          <w:lang w:eastAsia="de-DE"/>
        </w:rPr>
      </w:pPr>
      <w:r w:rsidRPr="00510762">
        <w:rPr>
          <w:lang w:eastAsia="de-DE"/>
        </w:rPr>
        <w:lastRenderedPageBreak/>
        <w:t xml:space="preserve">дата; </w:t>
      </w:r>
    </w:p>
    <w:p w:rsidR="005C296D" w:rsidRPr="00510762" w:rsidRDefault="005C296D" w:rsidP="00272742">
      <w:pPr>
        <w:pStyle w:val="a8"/>
        <w:numPr>
          <w:ilvl w:val="0"/>
          <w:numId w:val="10"/>
        </w:numPr>
        <w:tabs>
          <w:tab w:val="left" w:pos="993"/>
          <w:tab w:val="left" w:pos="1701"/>
        </w:tabs>
        <w:spacing w:line="360" w:lineRule="auto"/>
        <w:ind w:left="0" w:firstLine="1276"/>
        <w:contextualSpacing w:val="0"/>
        <w:rPr>
          <w:lang w:eastAsia="de-DE"/>
        </w:rPr>
      </w:pPr>
      <w:r w:rsidRPr="00510762">
        <w:rPr>
          <w:lang w:eastAsia="de-DE"/>
        </w:rPr>
        <w:t xml:space="preserve">регистрационный номер; </w:t>
      </w:r>
    </w:p>
    <w:p w:rsidR="005C296D" w:rsidRPr="00510762" w:rsidRDefault="005C296D" w:rsidP="00272742">
      <w:pPr>
        <w:pStyle w:val="a8"/>
        <w:numPr>
          <w:ilvl w:val="0"/>
          <w:numId w:val="10"/>
        </w:numPr>
        <w:tabs>
          <w:tab w:val="left" w:pos="993"/>
          <w:tab w:val="left" w:pos="1701"/>
        </w:tabs>
        <w:spacing w:line="360" w:lineRule="auto"/>
        <w:ind w:left="0" w:firstLine="1276"/>
        <w:contextualSpacing w:val="0"/>
        <w:rPr>
          <w:lang w:eastAsia="de-DE"/>
        </w:rPr>
      </w:pPr>
      <w:r w:rsidRPr="00510762">
        <w:rPr>
          <w:lang w:eastAsia="de-DE"/>
        </w:rPr>
        <w:t xml:space="preserve">место составления (издания) документа; </w:t>
      </w:r>
    </w:p>
    <w:p w:rsidR="005C296D" w:rsidRPr="00510762" w:rsidRDefault="005C296D" w:rsidP="00272742">
      <w:pPr>
        <w:pStyle w:val="a8"/>
        <w:numPr>
          <w:ilvl w:val="0"/>
          <w:numId w:val="10"/>
        </w:numPr>
        <w:tabs>
          <w:tab w:val="left" w:pos="993"/>
          <w:tab w:val="left" w:pos="1701"/>
        </w:tabs>
        <w:spacing w:line="360" w:lineRule="auto"/>
        <w:ind w:left="0" w:firstLine="1276"/>
        <w:contextualSpacing w:val="0"/>
        <w:rPr>
          <w:lang w:eastAsia="de-DE"/>
        </w:rPr>
      </w:pPr>
      <w:r w:rsidRPr="00510762">
        <w:rPr>
          <w:lang w:eastAsia="de-DE"/>
        </w:rPr>
        <w:t xml:space="preserve">заголовок к тексту; </w:t>
      </w:r>
    </w:p>
    <w:p w:rsidR="005C296D" w:rsidRPr="00510762" w:rsidRDefault="005C296D" w:rsidP="00272742">
      <w:pPr>
        <w:pStyle w:val="a8"/>
        <w:numPr>
          <w:ilvl w:val="0"/>
          <w:numId w:val="10"/>
        </w:numPr>
        <w:tabs>
          <w:tab w:val="left" w:pos="993"/>
          <w:tab w:val="left" w:pos="1701"/>
        </w:tabs>
        <w:spacing w:line="360" w:lineRule="auto"/>
        <w:ind w:left="0" w:firstLine="1276"/>
        <w:contextualSpacing w:val="0"/>
        <w:rPr>
          <w:lang w:eastAsia="de-DE"/>
        </w:rPr>
      </w:pPr>
      <w:r w:rsidRPr="00510762">
        <w:rPr>
          <w:lang w:eastAsia="de-DE"/>
        </w:rPr>
        <w:t>текст;</w:t>
      </w:r>
    </w:p>
    <w:p w:rsidR="005C296D" w:rsidRPr="00510762" w:rsidRDefault="005C296D" w:rsidP="00272742">
      <w:pPr>
        <w:pStyle w:val="a8"/>
        <w:numPr>
          <w:ilvl w:val="0"/>
          <w:numId w:val="10"/>
        </w:numPr>
        <w:tabs>
          <w:tab w:val="left" w:pos="993"/>
          <w:tab w:val="left" w:pos="1701"/>
        </w:tabs>
        <w:spacing w:line="360" w:lineRule="auto"/>
        <w:ind w:left="0" w:firstLine="1276"/>
        <w:contextualSpacing w:val="0"/>
        <w:rPr>
          <w:lang w:eastAsia="de-DE"/>
        </w:rPr>
      </w:pPr>
      <w:r w:rsidRPr="00510762">
        <w:rPr>
          <w:lang w:eastAsia="de-DE"/>
        </w:rPr>
        <w:t xml:space="preserve">подпись должностного лица; </w:t>
      </w:r>
    </w:p>
    <w:p w:rsidR="005C296D" w:rsidRPr="00402886" w:rsidRDefault="00A83B5A" w:rsidP="00272742">
      <w:pPr>
        <w:pStyle w:val="a8"/>
        <w:numPr>
          <w:ilvl w:val="0"/>
          <w:numId w:val="10"/>
        </w:numPr>
        <w:tabs>
          <w:tab w:val="left" w:pos="993"/>
          <w:tab w:val="left" w:pos="1701"/>
        </w:tabs>
        <w:spacing w:line="360" w:lineRule="auto"/>
        <w:ind w:left="0" w:firstLine="1276"/>
        <w:contextualSpacing w:val="0"/>
        <w:rPr>
          <w:lang w:eastAsia="de-DE"/>
        </w:rPr>
      </w:pPr>
      <w:r>
        <w:rPr>
          <w:lang w:eastAsia="de-DE"/>
        </w:rPr>
        <w:t>визы;</w:t>
      </w:r>
    </w:p>
    <w:p w:rsidR="005C296D" w:rsidRPr="00B355A9" w:rsidRDefault="005C296D" w:rsidP="00272742">
      <w:pPr>
        <w:pStyle w:val="a8"/>
        <w:numPr>
          <w:ilvl w:val="0"/>
          <w:numId w:val="10"/>
        </w:numPr>
        <w:tabs>
          <w:tab w:val="left" w:pos="993"/>
          <w:tab w:val="left" w:pos="1701"/>
        </w:tabs>
        <w:spacing w:line="360" w:lineRule="auto"/>
        <w:ind w:left="0" w:firstLine="1276"/>
        <w:contextualSpacing w:val="0"/>
        <w:rPr>
          <w:lang w:eastAsia="de-DE"/>
        </w:rPr>
      </w:pPr>
      <w:r w:rsidRPr="007C7B54">
        <w:rPr>
          <w:lang w:eastAsia="de-DE"/>
        </w:rPr>
        <w:t xml:space="preserve">отметка об исполнителе – помещается в левом нижнем углу. </w:t>
      </w:r>
    </w:p>
    <w:p w:rsidR="005C296D" w:rsidRPr="00B355A9" w:rsidRDefault="005C296D" w:rsidP="00A83B5A">
      <w:pPr>
        <w:pStyle w:val="a8"/>
        <w:spacing w:before="120" w:line="360" w:lineRule="auto"/>
        <w:ind w:firstLine="709"/>
        <w:contextualSpacing w:val="0"/>
        <w:rPr>
          <w:szCs w:val="24"/>
        </w:rPr>
      </w:pPr>
      <w:r w:rsidRPr="00B355A9">
        <w:rPr>
          <w:szCs w:val="24"/>
        </w:rPr>
        <w:t>Заголовок</w:t>
      </w:r>
      <w:r w:rsidRPr="00B355A9">
        <w:rPr>
          <w:szCs w:val="24"/>
          <w:lang w:eastAsia="x-none"/>
        </w:rPr>
        <w:t xml:space="preserve"> к тексту приказа должен кратко и точно отражать содержание текста приказа. Заголовок в приказе отвечает на вопрос «о чем?» («о ком?»). Точка в конце заголовка не ставится. Заголовок печатается полужирным шрифтом через 1 межстрочный интервал и выравнивается по центру:</w:t>
      </w:r>
    </w:p>
    <w:tbl>
      <w:tblPr>
        <w:tblStyle w:val="af4"/>
        <w:tblW w:w="0" w:type="auto"/>
        <w:tblInd w:w="108" w:type="dxa"/>
        <w:tblLook w:val="04A0" w:firstRow="1" w:lastRow="0" w:firstColumn="1" w:lastColumn="0" w:noHBand="0" w:noVBand="1"/>
      </w:tblPr>
      <w:tblGrid>
        <w:gridCol w:w="9236"/>
      </w:tblGrid>
      <w:tr w:rsidR="005C296D" w:rsidRPr="00510762" w:rsidTr="00A83B5A">
        <w:trPr>
          <w:trHeight w:val="587"/>
        </w:trPr>
        <w:tc>
          <w:tcPr>
            <w:tcW w:w="9236" w:type="dxa"/>
            <w:vAlign w:val="center"/>
          </w:tcPr>
          <w:p w:rsidR="005C296D" w:rsidRPr="00510762" w:rsidRDefault="005C296D" w:rsidP="00A83B5A">
            <w:pPr>
              <w:spacing w:line="360" w:lineRule="auto"/>
              <w:rPr>
                <w:b/>
                <w:sz w:val="28"/>
                <w:szCs w:val="28"/>
              </w:rPr>
            </w:pPr>
            <w:r w:rsidRPr="00510762">
              <w:rPr>
                <w:b/>
                <w:sz w:val="28"/>
                <w:szCs w:val="28"/>
              </w:rPr>
              <w:t>Об утверждении Инструкции по делопроизводству</w:t>
            </w:r>
          </w:p>
        </w:tc>
      </w:tr>
    </w:tbl>
    <w:p w:rsidR="005C296D" w:rsidRPr="00510762" w:rsidRDefault="005C296D" w:rsidP="00A83B5A">
      <w:pPr>
        <w:pStyle w:val="a8"/>
        <w:spacing w:before="120" w:line="360" w:lineRule="auto"/>
        <w:ind w:firstLine="709"/>
        <w:contextualSpacing w:val="0"/>
        <w:rPr>
          <w:szCs w:val="24"/>
        </w:rPr>
      </w:pPr>
      <w:r w:rsidRPr="00510762">
        <w:rPr>
          <w:szCs w:val="24"/>
        </w:rPr>
        <w:t xml:space="preserve">Текст отделяется от заголовка 2-3 межстрочными интервалами и печатается шрифтом размером № 14 через 1,5 интервала от левой границы текстового поля и выравнивается по левой и правой границам текстового поля. Первая строка абзаца начинается на расстоянии 1,25 см от левой границы текстового поля. </w:t>
      </w:r>
    </w:p>
    <w:p w:rsidR="005C296D" w:rsidRDefault="005C296D" w:rsidP="00A83B5A">
      <w:pPr>
        <w:pStyle w:val="a8"/>
        <w:spacing w:line="360" w:lineRule="auto"/>
        <w:ind w:firstLine="709"/>
        <w:contextualSpacing w:val="0"/>
        <w:rPr>
          <w:szCs w:val="24"/>
        </w:rPr>
      </w:pPr>
      <w:r w:rsidRPr="00B355A9">
        <w:rPr>
          <w:szCs w:val="24"/>
        </w:rPr>
        <w:t>Дата</w:t>
      </w:r>
      <w:r w:rsidRPr="00510762">
        <w:rPr>
          <w:szCs w:val="24"/>
        </w:rPr>
        <w:t xml:space="preserve"> в заголовках оформляется словесно-цифровым способом: </w:t>
      </w:r>
    </w:p>
    <w:tbl>
      <w:tblPr>
        <w:tblStyle w:val="af4"/>
        <w:tblW w:w="0" w:type="auto"/>
        <w:tblInd w:w="108" w:type="dxa"/>
        <w:tblLook w:val="04A0" w:firstRow="1" w:lastRow="0" w:firstColumn="1" w:lastColumn="0" w:noHBand="0" w:noVBand="1"/>
      </w:tblPr>
      <w:tblGrid>
        <w:gridCol w:w="9236"/>
      </w:tblGrid>
      <w:tr w:rsidR="005C296D" w:rsidRPr="00510762" w:rsidTr="00A83B5A">
        <w:trPr>
          <w:trHeight w:val="611"/>
        </w:trPr>
        <w:tc>
          <w:tcPr>
            <w:tcW w:w="9236" w:type="dxa"/>
            <w:vAlign w:val="center"/>
          </w:tcPr>
          <w:p w:rsidR="005C296D" w:rsidRPr="00510762" w:rsidRDefault="005C296D" w:rsidP="00A83B5A">
            <w:pPr>
              <w:pStyle w:val="aff3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510762">
              <w:rPr>
                <w:rFonts w:ascii="Times New Roman" w:hAnsi="Times New Roman"/>
                <w:sz w:val="28"/>
                <w:szCs w:val="24"/>
              </w:rPr>
              <w:t xml:space="preserve">01 февраля 2011 г. </w:t>
            </w:r>
          </w:p>
        </w:tc>
      </w:tr>
    </w:tbl>
    <w:p w:rsidR="005C296D" w:rsidRPr="00510762" w:rsidRDefault="005C296D" w:rsidP="00A83B5A">
      <w:pPr>
        <w:pStyle w:val="a8"/>
        <w:spacing w:before="120" w:line="360" w:lineRule="auto"/>
        <w:ind w:firstLine="709"/>
        <w:contextualSpacing w:val="0"/>
        <w:rPr>
          <w:szCs w:val="24"/>
        </w:rPr>
      </w:pPr>
      <w:r w:rsidRPr="00B355A9">
        <w:rPr>
          <w:szCs w:val="24"/>
        </w:rPr>
        <w:t xml:space="preserve">Текст </w:t>
      </w:r>
      <w:r w:rsidRPr="00510762">
        <w:rPr>
          <w:szCs w:val="24"/>
        </w:rPr>
        <w:t>приказа отделяется от заголовка двумя-тремя межстрочными интервалами.</w:t>
      </w:r>
    </w:p>
    <w:p w:rsidR="005C296D" w:rsidRPr="00510762" w:rsidRDefault="005C296D" w:rsidP="00A83B5A">
      <w:pPr>
        <w:pStyle w:val="a8"/>
        <w:spacing w:line="360" w:lineRule="auto"/>
        <w:ind w:firstLine="709"/>
        <w:contextualSpacing w:val="0"/>
        <w:rPr>
          <w:szCs w:val="24"/>
        </w:rPr>
      </w:pPr>
      <w:r w:rsidRPr="00510762">
        <w:rPr>
          <w:szCs w:val="24"/>
        </w:rPr>
        <w:t>В текстах приказов и приложений к ним дата может оформляться как словесно-цифровым способом, так и цифровым, при этом во всем тексте должен применяться один способ оформления. В тексте не допускается разрыв даты при ее переносе на другую строку.</w:t>
      </w:r>
    </w:p>
    <w:p w:rsidR="005C296D" w:rsidRPr="00510762" w:rsidRDefault="005C296D" w:rsidP="00A83B5A">
      <w:pPr>
        <w:pStyle w:val="a8"/>
        <w:spacing w:line="360" w:lineRule="auto"/>
        <w:ind w:firstLine="709"/>
        <w:contextualSpacing w:val="0"/>
        <w:rPr>
          <w:szCs w:val="24"/>
        </w:rPr>
      </w:pPr>
      <w:r w:rsidRPr="00510762">
        <w:rPr>
          <w:szCs w:val="24"/>
        </w:rPr>
        <w:t xml:space="preserve">Текст приказа может состоять из 2 частей: констатирующей (преамбулы) и распорядительной. </w:t>
      </w:r>
    </w:p>
    <w:p w:rsidR="005C296D" w:rsidRPr="00510762" w:rsidRDefault="005C296D" w:rsidP="00A83B5A">
      <w:pPr>
        <w:pStyle w:val="a8"/>
        <w:spacing w:before="120" w:line="360" w:lineRule="auto"/>
        <w:ind w:firstLine="709"/>
        <w:contextualSpacing w:val="0"/>
        <w:rPr>
          <w:szCs w:val="24"/>
        </w:rPr>
      </w:pPr>
      <w:r w:rsidRPr="00510762">
        <w:rPr>
          <w:szCs w:val="24"/>
        </w:rPr>
        <w:lastRenderedPageBreak/>
        <w:t xml:space="preserve">В констатирующей части кратко излагаются цели и задачи, факты и события, послужившие основанием для издания приказа. Она может начинаться словами «в целях», «во исполнение» и др. </w:t>
      </w:r>
    </w:p>
    <w:p w:rsidR="005C296D" w:rsidRPr="00510762" w:rsidRDefault="005C296D" w:rsidP="00A83B5A">
      <w:pPr>
        <w:pStyle w:val="a8"/>
        <w:spacing w:line="360" w:lineRule="auto"/>
        <w:ind w:firstLine="709"/>
        <w:contextualSpacing w:val="0"/>
        <w:rPr>
          <w:szCs w:val="24"/>
        </w:rPr>
      </w:pPr>
      <w:r w:rsidRPr="00510762">
        <w:rPr>
          <w:szCs w:val="24"/>
        </w:rPr>
        <w:t xml:space="preserve">Если приказ издается на основании другого документа, то в констатирующей части указывается наименование этого документа, наименование органа, издавшего документ, дата, регистрационный номер и заголовок к тексту. </w:t>
      </w:r>
    </w:p>
    <w:p w:rsidR="005C296D" w:rsidRPr="00510762" w:rsidRDefault="005C296D" w:rsidP="00A83B5A">
      <w:pPr>
        <w:pStyle w:val="a8"/>
        <w:spacing w:line="360" w:lineRule="auto"/>
        <w:ind w:firstLine="709"/>
        <w:contextualSpacing w:val="0"/>
        <w:rPr>
          <w:szCs w:val="24"/>
        </w:rPr>
      </w:pPr>
      <w:r w:rsidRPr="00510762">
        <w:rPr>
          <w:szCs w:val="24"/>
        </w:rPr>
        <w:t xml:space="preserve">Преамбула в проектах приказов завершается словом ПРИКАЗЫВАЮ, которое печатается в разрядку. </w:t>
      </w:r>
    </w:p>
    <w:p w:rsidR="005C296D" w:rsidRPr="00510762" w:rsidRDefault="005C296D" w:rsidP="00A83B5A">
      <w:pPr>
        <w:pStyle w:val="a8"/>
        <w:spacing w:line="360" w:lineRule="auto"/>
        <w:ind w:firstLine="709"/>
        <w:contextualSpacing w:val="0"/>
        <w:rPr>
          <w:szCs w:val="24"/>
        </w:rPr>
      </w:pPr>
      <w:r w:rsidRPr="00510762">
        <w:rPr>
          <w:szCs w:val="24"/>
        </w:rPr>
        <w:t xml:space="preserve">Распорядительная часть должна содержать поручения (задания) с указанием исполнителя (исполнителей) и сроков исполнения. Распорядительная часть может делиться на пункты и подпункты, которые нумеруются арабскими цифрами. Действия однородного характера могут быть перечислены в одном пункте. </w:t>
      </w:r>
    </w:p>
    <w:p w:rsidR="005C296D" w:rsidRPr="00B355A9" w:rsidRDefault="005C296D" w:rsidP="00A83B5A">
      <w:pPr>
        <w:pStyle w:val="a8"/>
        <w:spacing w:line="360" w:lineRule="auto"/>
        <w:ind w:firstLine="709"/>
        <w:contextualSpacing w:val="0"/>
        <w:rPr>
          <w:szCs w:val="24"/>
        </w:rPr>
      </w:pPr>
      <w:r w:rsidRPr="00B355A9">
        <w:rPr>
          <w:szCs w:val="24"/>
        </w:rPr>
        <w:t>В приказе, изданном с целью изменения или отмены действующих приказов, в том числе и их приложений, должны быть указаны дата, номер, заголовок изменяемого или отменяемого приказа и (или) номера отдельных пунктов (абзацев, страниц) распорядительной части текста или приложения к приказу. Отмена приказа или отдельных пунктов распорядительной части текста или приложения к приказу обозначается формулировко</w:t>
      </w:r>
      <w:r w:rsidR="00A83B5A">
        <w:rPr>
          <w:szCs w:val="24"/>
        </w:rPr>
        <w:t>й: «Признать утратившим силу…».</w:t>
      </w:r>
    </w:p>
    <w:p w:rsidR="005C296D" w:rsidRPr="00510762" w:rsidRDefault="005C296D" w:rsidP="00A83B5A">
      <w:pPr>
        <w:pStyle w:val="a8"/>
        <w:spacing w:line="360" w:lineRule="auto"/>
        <w:ind w:firstLine="709"/>
        <w:contextualSpacing w:val="0"/>
        <w:rPr>
          <w:szCs w:val="24"/>
        </w:rPr>
      </w:pPr>
      <w:r w:rsidRPr="00510762">
        <w:rPr>
          <w:szCs w:val="24"/>
        </w:rPr>
        <w:t>В приказ не следует включать пункт «Приказ довести до сведения</w:t>
      </w:r>
      <w:r>
        <w:rPr>
          <w:szCs w:val="24"/>
        </w:rPr>
        <w:t>…</w:t>
      </w:r>
      <w:r w:rsidRPr="00510762">
        <w:rPr>
          <w:szCs w:val="24"/>
        </w:rPr>
        <w:t xml:space="preserve">». Подразделения (должностные лица), до сведения которых доводится приказ, перечисляются в указателе рассылки, который исполнитель </w:t>
      </w:r>
      <w:r w:rsidR="00A83B5A">
        <w:rPr>
          <w:szCs w:val="24"/>
        </w:rPr>
        <w:t>заполняет в электронной карточке документа</w:t>
      </w:r>
      <w:r w:rsidRPr="00510762">
        <w:rPr>
          <w:szCs w:val="24"/>
        </w:rPr>
        <w:t>.</w:t>
      </w:r>
    </w:p>
    <w:p w:rsidR="005C296D" w:rsidRPr="00510762" w:rsidRDefault="005C296D" w:rsidP="00A83B5A">
      <w:pPr>
        <w:pStyle w:val="a8"/>
        <w:spacing w:line="360" w:lineRule="auto"/>
        <w:ind w:firstLine="709"/>
        <w:contextualSpacing w:val="0"/>
        <w:rPr>
          <w:szCs w:val="24"/>
        </w:rPr>
      </w:pPr>
      <w:r w:rsidRPr="00510762">
        <w:rPr>
          <w:szCs w:val="24"/>
        </w:rPr>
        <w:t>При изложении предписываемого действия используется глагол в повелительном наклонении (проверить, организовать и т.п.).</w:t>
      </w:r>
    </w:p>
    <w:p w:rsidR="005C296D" w:rsidRPr="00510762" w:rsidRDefault="005C296D" w:rsidP="00A83B5A">
      <w:pPr>
        <w:pStyle w:val="a8"/>
        <w:spacing w:line="360" w:lineRule="auto"/>
        <w:ind w:firstLine="709"/>
        <w:contextualSpacing w:val="0"/>
        <w:rPr>
          <w:szCs w:val="24"/>
        </w:rPr>
      </w:pPr>
      <w:r w:rsidRPr="00510762">
        <w:rPr>
          <w:szCs w:val="24"/>
        </w:rPr>
        <w:t xml:space="preserve">При невозможности смыслового согласования распорядительного слова с предписанием пунктов приказа допускается исключение распорядительного слова из текста. В этом случае констатирующая часть приказа заканчивается </w:t>
      </w:r>
      <w:r w:rsidRPr="00510762">
        <w:rPr>
          <w:szCs w:val="24"/>
        </w:rPr>
        <w:lastRenderedPageBreak/>
        <w:t xml:space="preserve">двоеточием, а предписания каждого пункта приказа излагаются от первого лица единственного числа. </w:t>
      </w:r>
    </w:p>
    <w:p w:rsidR="005C296D" w:rsidRPr="00510762" w:rsidRDefault="005C296D" w:rsidP="00A83B5A">
      <w:pPr>
        <w:pStyle w:val="a8"/>
        <w:spacing w:line="360" w:lineRule="auto"/>
        <w:ind w:firstLine="709"/>
        <w:contextualSpacing w:val="0"/>
        <w:rPr>
          <w:szCs w:val="24"/>
        </w:rPr>
      </w:pPr>
      <w:r w:rsidRPr="00510762">
        <w:rPr>
          <w:szCs w:val="24"/>
        </w:rPr>
        <w:t xml:space="preserve">Адресаты предписаний в пунктах распорядительной части приказа должны согласовываться в падеже с распорядительным словом. </w:t>
      </w:r>
    </w:p>
    <w:p w:rsidR="005C296D" w:rsidRPr="00510762" w:rsidRDefault="005C296D" w:rsidP="00A83B5A">
      <w:pPr>
        <w:pStyle w:val="a8"/>
        <w:spacing w:line="360" w:lineRule="auto"/>
        <w:ind w:firstLine="709"/>
        <w:contextualSpacing w:val="0"/>
        <w:rPr>
          <w:szCs w:val="24"/>
        </w:rPr>
      </w:pPr>
      <w:r w:rsidRPr="00510762">
        <w:rPr>
          <w:szCs w:val="24"/>
        </w:rPr>
        <w:t>Не допускается размещение в распорядительной части текста приказа таблиц, а также списков комиссий, рабочих групп, других перечислений, содержащих более четырех субъектов, инструкций, правил, порядков, схем, положений, эмблем, рисунков, определений, неофициальных сокращений названий, ссылок и другой информации, не обладающей императивным стилем властных предписаний. Указанные части текста помещаются в тематически организованные приложения к приказу, юридически связанные с распорядительной частью текста.</w:t>
      </w:r>
    </w:p>
    <w:p w:rsidR="005C296D" w:rsidRPr="00B355A9" w:rsidRDefault="005C296D" w:rsidP="00A83B5A">
      <w:pPr>
        <w:pStyle w:val="a8"/>
        <w:spacing w:line="360" w:lineRule="auto"/>
        <w:ind w:firstLine="709"/>
        <w:contextualSpacing w:val="0"/>
        <w:rPr>
          <w:szCs w:val="24"/>
        </w:rPr>
      </w:pPr>
      <w:r w:rsidRPr="00B355A9">
        <w:rPr>
          <w:szCs w:val="24"/>
        </w:rPr>
        <w:t>В последнем пункте приказа по основной деятельности, как правило, указываются должность, фамилия и инициалы должностного лица, на которое возлагается контроль за исполнением приказа, которое должно обладать достаточными властными полномочиями в отношении адресатов предписаний приказа в соответствующей сфере деятельности Корпорации и которое не может быть одним из этих адресатов.</w:t>
      </w:r>
    </w:p>
    <w:p w:rsidR="005C296D" w:rsidRPr="00510762" w:rsidRDefault="005C296D" w:rsidP="00A83B5A">
      <w:pPr>
        <w:pStyle w:val="a8"/>
        <w:spacing w:line="360" w:lineRule="auto"/>
        <w:ind w:firstLine="709"/>
        <w:contextualSpacing w:val="0"/>
        <w:rPr>
          <w:szCs w:val="24"/>
        </w:rPr>
      </w:pPr>
      <w:r w:rsidRPr="00510762">
        <w:rPr>
          <w:szCs w:val="24"/>
        </w:rPr>
        <w:t xml:space="preserve">В конкретных случаях контроль за исполнением приказа может возлагаться на генерального директора, подписывающего приказ со следующей формулировкой последнего пункта: «Контроль </w:t>
      </w:r>
      <w:r w:rsidR="00A83B5A">
        <w:rPr>
          <w:szCs w:val="24"/>
        </w:rPr>
        <w:t>над</w:t>
      </w:r>
      <w:r w:rsidRPr="00510762">
        <w:rPr>
          <w:szCs w:val="24"/>
        </w:rPr>
        <w:t xml:space="preserve"> исполнением </w:t>
      </w:r>
      <w:proofErr w:type="gramStart"/>
      <w:r w:rsidRPr="00510762">
        <w:rPr>
          <w:szCs w:val="24"/>
        </w:rPr>
        <w:t>настоящего приказа</w:t>
      </w:r>
      <w:proofErr w:type="gramEnd"/>
      <w:r w:rsidRPr="00510762">
        <w:rPr>
          <w:szCs w:val="24"/>
        </w:rPr>
        <w:t xml:space="preserve"> оставляю за собой».</w:t>
      </w:r>
    </w:p>
    <w:p w:rsidR="005C296D" w:rsidRPr="00510762" w:rsidRDefault="005C296D" w:rsidP="00A83B5A">
      <w:pPr>
        <w:pStyle w:val="a8"/>
        <w:spacing w:line="360" w:lineRule="auto"/>
        <w:ind w:firstLine="709"/>
        <w:contextualSpacing w:val="0"/>
        <w:rPr>
          <w:szCs w:val="24"/>
        </w:rPr>
      </w:pPr>
      <w:r w:rsidRPr="00510762">
        <w:rPr>
          <w:szCs w:val="24"/>
        </w:rPr>
        <w:t>Приказ должен содержать достоверную и аргументированную информацию, по форме и содержани</w:t>
      </w:r>
      <w:r w:rsidR="0052652F">
        <w:rPr>
          <w:szCs w:val="24"/>
        </w:rPr>
        <w:t>ю</w:t>
      </w:r>
      <w:r w:rsidRPr="00510762">
        <w:rPr>
          <w:szCs w:val="24"/>
        </w:rPr>
        <w:t xml:space="preserve"> соответствовать действующему законодательству, компетенции Корпорации, состоять из лаконичных предложений – предписаний с прямым порядком слов, не допускать различных толкований, быть конкретным и тщательно отредактированным. </w:t>
      </w:r>
    </w:p>
    <w:p w:rsidR="005C296D" w:rsidRPr="00510762" w:rsidRDefault="005C296D" w:rsidP="00A83B5A">
      <w:pPr>
        <w:pStyle w:val="a8"/>
        <w:spacing w:line="360" w:lineRule="auto"/>
        <w:ind w:firstLine="709"/>
        <w:contextualSpacing w:val="0"/>
        <w:rPr>
          <w:szCs w:val="24"/>
        </w:rPr>
      </w:pPr>
      <w:r w:rsidRPr="00510762">
        <w:rPr>
          <w:szCs w:val="24"/>
        </w:rPr>
        <w:t xml:space="preserve">Содержащиеся в приказе поручения должны учитывать положения ранее изданных по данному вопросу приказов. </w:t>
      </w:r>
    </w:p>
    <w:p w:rsidR="005C296D" w:rsidRPr="00510762" w:rsidRDefault="005C296D" w:rsidP="00C9380D">
      <w:pPr>
        <w:pStyle w:val="a8"/>
        <w:spacing w:line="360" w:lineRule="auto"/>
        <w:ind w:firstLine="709"/>
        <w:contextualSpacing w:val="0"/>
        <w:rPr>
          <w:szCs w:val="24"/>
        </w:rPr>
      </w:pPr>
      <w:r w:rsidRPr="00B355A9">
        <w:rPr>
          <w:szCs w:val="24"/>
        </w:rPr>
        <w:lastRenderedPageBreak/>
        <w:t>Приложения</w:t>
      </w:r>
      <w:r w:rsidRPr="00510762">
        <w:rPr>
          <w:szCs w:val="24"/>
        </w:rPr>
        <w:t xml:space="preserve"> к приказу визируются руководителем структурного подразделения, подготовившего проект. При наличии нескольких приложений, приложения нумеруются. </w:t>
      </w:r>
    </w:p>
    <w:p w:rsidR="005C296D" w:rsidRPr="00510762" w:rsidRDefault="005C296D" w:rsidP="00C9380D">
      <w:pPr>
        <w:pStyle w:val="a8"/>
        <w:spacing w:line="360" w:lineRule="auto"/>
        <w:ind w:firstLine="709"/>
        <w:contextualSpacing w:val="0"/>
        <w:rPr>
          <w:szCs w:val="24"/>
        </w:rPr>
      </w:pPr>
      <w:r w:rsidRPr="00510762">
        <w:rPr>
          <w:szCs w:val="24"/>
        </w:rPr>
        <w:t>Приложениями к приказу являются положения, регламенты, перечни, списки, графики, таблицы, образцы документов и др.</w:t>
      </w:r>
    </w:p>
    <w:p w:rsidR="005C296D" w:rsidRPr="00510762" w:rsidRDefault="005C296D" w:rsidP="00C9380D">
      <w:pPr>
        <w:pStyle w:val="a8"/>
        <w:spacing w:line="360" w:lineRule="auto"/>
        <w:ind w:firstLine="709"/>
        <w:contextualSpacing w:val="0"/>
        <w:rPr>
          <w:szCs w:val="24"/>
        </w:rPr>
      </w:pPr>
      <w:r w:rsidRPr="00510762">
        <w:rPr>
          <w:szCs w:val="24"/>
        </w:rPr>
        <w:t xml:space="preserve">Приложения в приказе допускаются только связанные с предписаниями распорядительной части текста. Например: «Приказываю утвердить прилагаемое Положение о…»; «Приказываю внести изменения в Приказ Корпорации от 23 ноября 2015 г. № 43 «Об утверждении структуры и штатного расписания АО «КРДВ» согласно приложению». </w:t>
      </w:r>
    </w:p>
    <w:p w:rsidR="005C296D" w:rsidRPr="00510762" w:rsidRDefault="005C296D" w:rsidP="00C9380D">
      <w:pPr>
        <w:pStyle w:val="a8"/>
        <w:spacing w:line="360" w:lineRule="auto"/>
        <w:ind w:firstLine="709"/>
        <w:contextualSpacing w:val="0"/>
        <w:rPr>
          <w:szCs w:val="24"/>
        </w:rPr>
      </w:pPr>
      <w:r w:rsidRPr="00510762">
        <w:rPr>
          <w:szCs w:val="24"/>
        </w:rPr>
        <w:t>Заголовок к тексту приложения печатается по центру. Наименование вида документа-приложения (первое слово заголовка приложения) выделяется прописными буквами, полужирным шрифтом (</w:t>
      </w:r>
      <w:r w:rsidRPr="00B355A9">
        <w:rPr>
          <w:szCs w:val="24"/>
        </w:rPr>
        <w:t>ПОЛОЖЕНИЕ, ПЕРЕЧЕНЬ, СПИСОК</w:t>
      </w:r>
      <w:r w:rsidRPr="00510762">
        <w:rPr>
          <w:szCs w:val="24"/>
        </w:rPr>
        <w:t xml:space="preserve"> и т.д.)</w:t>
      </w:r>
    </w:p>
    <w:p w:rsidR="005C296D" w:rsidRPr="00510762" w:rsidRDefault="005C296D" w:rsidP="00C9380D">
      <w:pPr>
        <w:pStyle w:val="a8"/>
        <w:spacing w:line="360" w:lineRule="auto"/>
        <w:ind w:firstLine="709"/>
        <w:contextualSpacing w:val="0"/>
        <w:rPr>
          <w:szCs w:val="24"/>
        </w:rPr>
      </w:pPr>
      <w:r w:rsidRPr="00510762">
        <w:rPr>
          <w:szCs w:val="24"/>
        </w:rPr>
        <w:t>В тексте приложения может быть сделана сноска, которая обозначается арабскими цифрами, прописанными с применением верхнего индекса, например: «1», «2».</w:t>
      </w:r>
    </w:p>
    <w:p w:rsidR="005C296D" w:rsidRPr="00510762" w:rsidRDefault="005C296D" w:rsidP="00C9380D">
      <w:pPr>
        <w:pStyle w:val="a8"/>
        <w:spacing w:line="360" w:lineRule="auto"/>
        <w:ind w:firstLine="709"/>
        <w:contextualSpacing w:val="0"/>
        <w:rPr>
          <w:szCs w:val="24"/>
        </w:rPr>
      </w:pPr>
      <w:r w:rsidRPr="00510762">
        <w:rPr>
          <w:szCs w:val="24"/>
        </w:rPr>
        <w:t xml:space="preserve">Сноски помещаются в конце каждой страницы под чертой. Нумерация сносок должна начинаться отдельно на каждом листе документа. </w:t>
      </w:r>
    </w:p>
    <w:p w:rsidR="005C296D" w:rsidRPr="00510762" w:rsidRDefault="005C296D" w:rsidP="00C9380D">
      <w:pPr>
        <w:pStyle w:val="a8"/>
        <w:spacing w:line="360" w:lineRule="auto"/>
        <w:ind w:firstLine="709"/>
        <w:contextualSpacing w:val="0"/>
        <w:rPr>
          <w:szCs w:val="24"/>
        </w:rPr>
      </w:pPr>
      <w:r w:rsidRPr="00510762">
        <w:rPr>
          <w:szCs w:val="24"/>
        </w:rPr>
        <w:t xml:space="preserve">Использование для обозначения сносок специальных символов (например: «*»), сплошной нумерации сносок по всему тексту приложения, а также использование концевых сносок (сносок, помещаемых в конце документа) не допускается. </w:t>
      </w:r>
    </w:p>
    <w:p w:rsidR="005C296D" w:rsidRPr="00510762" w:rsidRDefault="005C296D" w:rsidP="00C9380D">
      <w:pPr>
        <w:pStyle w:val="a8"/>
        <w:spacing w:line="360" w:lineRule="auto"/>
        <w:ind w:firstLine="709"/>
        <w:contextualSpacing w:val="0"/>
        <w:rPr>
          <w:szCs w:val="24"/>
        </w:rPr>
      </w:pPr>
      <w:r w:rsidRPr="00510762">
        <w:rPr>
          <w:szCs w:val="24"/>
        </w:rPr>
        <w:t>Для оформления текста сноски используется шрифт, размер которого должен быть меньше размера шрифта основного текста документа (например, размер шрифта № 10 или № 12).</w:t>
      </w:r>
    </w:p>
    <w:p w:rsidR="005C296D" w:rsidRPr="00510762" w:rsidRDefault="005C296D" w:rsidP="00C9380D">
      <w:pPr>
        <w:pStyle w:val="a8"/>
        <w:spacing w:line="360" w:lineRule="auto"/>
        <w:ind w:firstLine="709"/>
        <w:contextualSpacing w:val="0"/>
        <w:rPr>
          <w:szCs w:val="24"/>
        </w:rPr>
      </w:pPr>
      <w:r w:rsidRPr="00510762">
        <w:rPr>
          <w:szCs w:val="24"/>
        </w:rPr>
        <w:t xml:space="preserve">Применяемые в приложении тексты сносок не должны содержать нормативных предписаний. Приложения заканчиваются чертой, расположенной по центру текста на расстоянии примерно 3 межстрочных интервала. Длина черты составляет 20-30 мм. </w:t>
      </w:r>
    </w:p>
    <w:p w:rsidR="005C296D" w:rsidRPr="00510762" w:rsidRDefault="005C296D" w:rsidP="00C9380D">
      <w:pPr>
        <w:pStyle w:val="a8"/>
        <w:spacing w:line="360" w:lineRule="auto"/>
        <w:ind w:firstLine="709"/>
        <w:contextualSpacing w:val="0"/>
        <w:rPr>
          <w:szCs w:val="24"/>
        </w:rPr>
      </w:pPr>
      <w:r w:rsidRPr="00510762">
        <w:rPr>
          <w:szCs w:val="24"/>
        </w:rPr>
        <w:lastRenderedPageBreak/>
        <w:t>Приложение к приказу является неотъемлемой частью распорядительного документа. Нумерация страниц приложений производится отдельно от нумерации страниц текста проекта. Каждое приложение имеет самостоятельную нумерацию страниц.</w:t>
      </w:r>
    </w:p>
    <w:p w:rsidR="005C296D" w:rsidRPr="00510762" w:rsidRDefault="005C296D" w:rsidP="00C9380D">
      <w:pPr>
        <w:pStyle w:val="a8"/>
        <w:spacing w:line="360" w:lineRule="auto"/>
        <w:ind w:firstLine="709"/>
        <w:contextualSpacing w:val="0"/>
        <w:rPr>
          <w:szCs w:val="24"/>
        </w:rPr>
      </w:pPr>
      <w:r w:rsidRPr="00510762">
        <w:rPr>
          <w:szCs w:val="24"/>
        </w:rPr>
        <w:t>Каждое приложение обязательно имеет название, которое должно соответствовать названию, приведенному в тексте документа.</w:t>
      </w:r>
    </w:p>
    <w:p w:rsidR="005C296D" w:rsidRPr="00B355A9" w:rsidRDefault="005C296D" w:rsidP="00C9380D">
      <w:pPr>
        <w:pStyle w:val="a8"/>
        <w:spacing w:line="360" w:lineRule="auto"/>
        <w:ind w:firstLine="709"/>
        <w:contextualSpacing w:val="0"/>
        <w:rPr>
          <w:szCs w:val="24"/>
        </w:rPr>
      </w:pPr>
      <w:r w:rsidRPr="00510762">
        <w:rPr>
          <w:szCs w:val="24"/>
        </w:rPr>
        <w:t>Внесение изменений в подписанный приказ, распоряжение, а также в согласованный проект документа не допускается.</w:t>
      </w:r>
    </w:p>
    <w:p w:rsidR="005C296D" w:rsidRPr="00510762" w:rsidRDefault="005C296D" w:rsidP="00C9380D">
      <w:pPr>
        <w:pStyle w:val="a8"/>
        <w:spacing w:line="360" w:lineRule="auto"/>
        <w:ind w:firstLine="709"/>
        <w:contextualSpacing w:val="0"/>
        <w:rPr>
          <w:szCs w:val="24"/>
        </w:rPr>
      </w:pPr>
      <w:r w:rsidRPr="00B355A9">
        <w:rPr>
          <w:szCs w:val="24"/>
        </w:rPr>
        <w:t>Визы</w:t>
      </w:r>
      <w:r w:rsidRPr="00510762">
        <w:rPr>
          <w:szCs w:val="24"/>
        </w:rPr>
        <w:t xml:space="preserve"> включают должности визирующих, личные подписи, расшифровку подписей и дату. Визы проставляются на обороте последнего листа приказа.</w:t>
      </w:r>
    </w:p>
    <w:p w:rsidR="005C296D" w:rsidRPr="00B355A9" w:rsidRDefault="005C296D" w:rsidP="00C9380D">
      <w:pPr>
        <w:pStyle w:val="a8"/>
        <w:spacing w:line="360" w:lineRule="auto"/>
        <w:ind w:firstLine="709"/>
        <w:contextualSpacing w:val="0"/>
        <w:rPr>
          <w:szCs w:val="24"/>
        </w:rPr>
      </w:pPr>
      <w:r w:rsidRPr="00B355A9">
        <w:rPr>
          <w:szCs w:val="24"/>
        </w:rPr>
        <w:t>Замечания, особые мнения и дополнения к проекту приказа оформляются на отдельном листе. При этом реквизит «виза» дополняется словами «с прилагаемыми замечаниями», помещаемыми перед личной подписью визирующего.</w:t>
      </w:r>
    </w:p>
    <w:p w:rsidR="005C296D" w:rsidRPr="00510762" w:rsidRDefault="005C296D" w:rsidP="00C9380D">
      <w:pPr>
        <w:pStyle w:val="a8"/>
        <w:spacing w:line="360" w:lineRule="auto"/>
        <w:ind w:firstLine="709"/>
        <w:contextualSpacing w:val="0"/>
        <w:rPr>
          <w:szCs w:val="24"/>
        </w:rPr>
      </w:pPr>
      <w:r w:rsidRPr="00B355A9">
        <w:rPr>
          <w:szCs w:val="24"/>
        </w:rPr>
        <w:t>Подпись</w:t>
      </w:r>
      <w:r w:rsidRPr="00510762">
        <w:rPr>
          <w:szCs w:val="24"/>
        </w:rPr>
        <w:t xml:space="preserve"> состоит из наименования должности лица, подписавшего документ, личной подписи и расшифровки подписи (инициалы, фамилия). </w:t>
      </w:r>
    </w:p>
    <w:p w:rsidR="005C296D" w:rsidRPr="00510762" w:rsidRDefault="005C296D" w:rsidP="00C9380D">
      <w:pPr>
        <w:pStyle w:val="a8"/>
        <w:spacing w:line="360" w:lineRule="auto"/>
        <w:ind w:firstLine="709"/>
        <w:contextualSpacing w:val="0"/>
        <w:rPr>
          <w:szCs w:val="24"/>
        </w:rPr>
      </w:pPr>
      <w:r w:rsidRPr="00510762">
        <w:rPr>
          <w:szCs w:val="24"/>
        </w:rPr>
        <w:t>Наименование должности печатается от левой границы текстового поля, инициалы и фамил</w:t>
      </w:r>
      <w:r>
        <w:rPr>
          <w:szCs w:val="24"/>
        </w:rPr>
        <w:t>и</w:t>
      </w:r>
      <w:r w:rsidRPr="00510762">
        <w:rPr>
          <w:szCs w:val="24"/>
        </w:rPr>
        <w:t xml:space="preserve">я - от правой границы текстового поля. </w:t>
      </w:r>
    </w:p>
    <w:p w:rsidR="005C296D" w:rsidRPr="00510762" w:rsidRDefault="005C296D" w:rsidP="00C9380D">
      <w:pPr>
        <w:pStyle w:val="a8"/>
        <w:spacing w:line="360" w:lineRule="auto"/>
        <w:ind w:firstLine="709"/>
        <w:contextualSpacing w:val="0"/>
        <w:rPr>
          <w:szCs w:val="24"/>
        </w:rPr>
      </w:pPr>
      <w:r w:rsidRPr="00510762">
        <w:rPr>
          <w:szCs w:val="24"/>
        </w:rPr>
        <w:t xml:space="preserve">Приказы подписывает генеральный директор, а в его отсутствие лицо, его замещающее. </w:t>
      </w:r>
    </w:p>
    <w:p w:rsidR="005C296D" w:rsidRPr="00B355A9" w:rsidRDefault="005C296D" w:rsidP="00C9380D">
      <w:pPr>
        <w:pStyle w:val="a8"/>
        <w:spacing w:line="360" w:lineRule="auto"/>
        <w:ind w:firstLine="709"/>
        <w:contextualSpacing w:val="0"/>
        <w:rPr>
          <w:szCs w:val="24"/>
        </w:rPr>
      </w:pPr>
      <w:r w:rsidRPr="00510762">
        <w:rPr>
          <w:szCs w:val="24"/>
        </w:rPr>
        <w:t xml:space="preserve">Образец оформления проекта приказа по основной деятельности указан в Приложении № </w:t>
      </w:r>
      <w:r w:rsidR="007C7B54">
        <w:rPr>
          <w:szCs w:val="24"/>
        </w:rPr>
        <w:t>1</w:t>
      </w:r>
      <w:r w:rsidRPr="00510762">
        <w:rPr>
          <w:szCs w:val="24"/>
        </w:rPr>
        <w:t>.</w:t>
      </w:r>
    </w:p>
    <w:p w:rsidR="00105958" w:rsidRPr="00C9380D" w:rsidRDefault="00F23C33" w:rsidP="00C9380D">
      <w:pPr>
        <w:pStyle w:val="30"/>
        <w:spacing w:before="0" w:line="360" w:lineRule="auto"/>
        <w:ind w:left="0" w:firstLine="698"/>
        <w:rPr>
          <w:rFonts w:eastAsiaTheme="minorHAnsi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bookmarkStart w:id="118" w:name="_Toc447273496"/>
      <w:bookmarkStart w:id="119" w:name="_Toc448993458"/>
      <w:bookmarkStart w:id="120" w:name="_Toc528832806"/>
      <w:r w:rsidRPr="00C9380D">
        <w:rPr>
          <w:rFonts w:eastAsiaTheme="minorHAnsi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С</w:t>
      </w:r>
      <w:r w:rsidR="00105958" w:rsidRPr="00C9380D">
        <w:rPr>
          <w:rFonts w:eastAsiaTheme="minorHAnsi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огласование</w:t>
      </w:r>
      <w:r w:rsidR="000A1FB6" w:rsidRPr="00C9380D">
        <w:rPr>
          <w:rFonts w:eastAsiaTheme="minorHAnsi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, подписание и регистрация</w:t>
      </w:r>
      <w:r w:rsidR="00105958" w:rsidRPr="00C9380D">
        <w:rPr>
          <w:rFonts w:eastAsiaTheme="minorHAnsi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приказов (распоряжений)</w:t>
      </w:r>
      <w:bookmarkEnd w:id="118"/>
      <w:bookmarkEnd w:id="119"/>
      <w:bookmarkEnd w:id="120"/>
    </w:p>
    <w:p w:rsidR="005C296D" w:rsidRDefault="00B443DB" w:rsidP="00C9380D">
      <w:pPr>
        <w:pStyle w:val="a8"/>
        <w:spacing w:line="360" w:lineRule="auto"/>
        <w:ind w:firstLine="709"/>
      </w:pPr>
      <w:r w:rsidRPr="00B443DB">
        <w:t>Внутреннее согласование оформл</w:t>
      </w:r>
      <w:r w:rsidR="005C296D">
        <w:t xml:space="preserve">яется в виде листа согласования, который включает </w:t>
      </w:r>
      <w:r w:rsidR="005C296D" w:rsidRPr="00B443DB">
        <w:t xml:space="preserve">должность согласующего, </w:t>
      </w:r>
      <w:r w:rsidR="005C296D">
        <w:t>его визу</w:t>
      </w:r>
      <w:r w:rsidR="005C296D" w:rsidRPr="00B443DB">
        <w:t>, инициалы и фамилию, дату визирования</w:t>
      </w:r>
      <w:r w:rsidR="005C296D">
        <w:t>.</w:t>
      </w:r>
    </w:p>
    <w:p w:rsidR="00B443DB" w:rsidRDefault="00B443DB" w:rsidP="00C9380D">
      <w:pPr>
        <w:pStyle w:val="a8"/>
        <w:spacing w:line="360" w:lineRule="auto"/>
        <w:ind w:firstLine="709"/>
      </w:pPr>
      <w:r>
        <w:t xml:space="preserve">На согласование должен быть направлен полностью подготовленный и </w:t>
      </w:r>
      <w:r w:rsidRPr="00100577">
        <w:t xml:space="preserve">оформленный в соответствии с действующим регламентом </w:t>
      </w:r>
      <w:r>
        <w:t xml:space="preserve">в Обществе </w:t>
      </w:r>
      <w:r w:rsidRPr="00100577">
        <w:t xml:space="preserve">проект </w:t>
      </w:r>
      <w:r w:rsidRPr="00100577">
        <w:lastRenderedPageBreak/>
        <w:t>приказа или распоряжения</w:t>
      </w:r>
      <w:r>
        <w:t xml:space="preserve"> путем создания в СЭД </w:t>
      </w:r>
      <w:r w:rsidR="00402886">
        <w:t>рекомендованного для вида документа шаблона процесса в СЭД</w:t>
      </w:r>
    </w:p>
    <w:p w:rsidR="005C296D" w:rsidRDefault="005C296D" w:rsidP="00C9380D">
      <w:pPr>
        <w:pStyle w:val="a8"/>
        <w:spacing w:line="360" w:lineRule="auto"/>
        <w:ind w:firstLine="709"/>
      </w:pPr>
      <w:r w:rsidRPr="00674871">
        <w:t xml:space="preserve">При возникновении у </w:t>
      </w:r>
      <w:r>
        <w:t>согласующего</w:t>
      </w:r>
      <w:r w:rsidRPr="00674871">
        <w:t xml:space="preserve"> лица замечаний</w:t>
      </w:r>
      <w:r>
        <w:t xml:space="preserve"> </w:t>
      </w:r>
      <w:r w:rsidRPr="005C296D">
        <w:rPr>
          <w:szCs w:val="24"/>
        </w:rPr>
        <w:t>принципиального характера</w:t>
      </w:r>
      <w:r>
        <w:t>, требующих устранения,</w:t>
      </w:r>
      <w:r w:rsidRPr="00674871">
        <w:t xml:space="preserve"> документ не </w:t>
      </w:r>
      <w:r w:rsidRPr="00100577">
        <w:t>согласовывается и возвращается автору на доработку</w:t>
      </w:r>
      <w:r w:rsidRPr="00674871">
        <w:t xml:space="preserve">. В этом случае автор документа должен внести изменения в документ и </w:t>
      </w:r>
      <w:r>
        <w:t>повторно</w:t>
      </w:r>
      <w:r w:rsidRPr="00674871">
        <w:t xml:space="preserve"> запустить процесс согласования</w:t>
      </w:r>
      <w:r w:rsidR="00402886">
        <w:t>.</w:t>
      </w:r>
    </w:p>
    <w:p w:rsidR="00B443DB" w:rsidRDefault="00B443DB" w:rsidP="00C9380D">
      <w:pPr>
        <w:pStyle w:val="a8"/>
        <w:spacing w:line="360" w:lineRule="auto"/>
        <w:ind w:firstLine="709"/>
        <w:rPr>
          <w:szCs w:val="24"/>
        </w:rPr>
      </w:pPr>
      <w:r w:rsidRPr="005C296D">
        <w:rPr>
          <w:szCs w:val="24"/>
        </w:rPr>
        <w:t>Внесение изменений в подписанный приказ, распоряжение, а также в согласованный проект документа не допускается.</w:t>
      </w:r>
    </w:p>
    <w:p w:rsidR="000A1FB6" w:rsidRPr="000A1FB6" w:rsidRDefault="000A1FB6" w:rsidP="00C9380D">
      <w:pPr>
        <w:pStyle w:val="a8"/>
        <w:spacing w:line="360" w:lineRule="auto"/>
        <w:ind w:firstLine="709"/>
        <w:rPr>
          <w:szCs w:val="24"/>
        </w:rPr>
      </w:pPr>
      <w:r w:rsidRPr="000A1FB6">
        <w:rPr>
          <w:szCs w:val="24"/>
        </w:rPr>
        <w:t xml:space="preserve">Автор распечатывает согласованный приказ или распоряжение, лист результатов согласования, сопроводительные документы и направляет в отдел </w:t>
      </w:r>
      <w:r w:rsidRPr="00510762">
        <w:rPr>
          <w:szCs w:val="24"/>
        </w:rPr>
        <w:t>делопроизводства и контроля</w:t>
      </w:r>
      <w:r w:rsidRPr="000A1FB6">
        <w:rPr>
          <w:szCs w:val="24"/>
        </w:rPr>
        <w:t xml:space="preserve"> для формирования пакета документов, передаваемых на подпись генеральному директору.</w:t>
      </w:r>
    </w:p>
    <w:p w:rsidR="000A1FB6" w:rsidRPr="000A1FB6" w:rsidRDefault="000A1FB6" w:rsidP="00C9380D">
      <w:pPr>
        <w:pStyle w:val="a8"/>
        <w:spacing w:line="360" w:lineRule="auto"/>
        <w:ind w:firstLine="709"/>
        <w:rPr>
          <w:szCs w:val="24"/>
        </w:rPr>
      </w:pPr>
      <w:r w:rsidRPr="000A1FB6">
        <w:rPr>
          <w:szCs w:val="24"/>
        </w:rPr>
        <w:t xml:space="preserve">Работник отдела </w:t>
      </w:r>
      <w:r w:rsidRPr="00510762">
        <w:rPr>
          <w:szCs w:val="24"/>
        </w:rPr>
        <w:t>делопроизводства и контроля</w:t>
      </w:r>
      <w:r w:rsidRPr="000A1FB6">
        <w:rPr>
          <w:szCs w:val="24"/>
        </w:rPr>
        <w:t xml:space="preserve"> проверяет наличие всех необходимых виз согласований.</w:t>
      </w:r>
    </w:p>
    <w:p w:rsidR="000A1FB6" w:rsidRDefault="000A1FB6" w:rsidP="00C9380D">
      <w:pPr>
        <w:pStyle w:val="a8"/>
        <w:spacing w:line="360" w:lineRule="auto"/>
        <w:ind w:firstLine="709"/>
        <w:rPr>
          <w:szCs w:val="24"/>
        </w:rPr>
      </w:pPr>
      <w:r w:rsidRPr="000A1FB6">
        <w:rPr>
          <w:szCs w:val="24"/>
        </w:rPr>
        <w:t xml:space="preserve">Работник отдела </w:t>
      </w:r>
      <w:r w:rsidRPr="00510762">
        <w:rPr>
          <w:szCs w:val="24"/>
        </w:rPr>
        <w:t>делопроизводства и контроля</w:t>
      </w:r>
      <w:r w:rsidRPr="000A1FB6">
        <w:rPr>
          <w:szCs w:val="24"/>
        </w:rPr>
        <w:t xml:space="preserve"> осуществляет передачу приказа или распоряжения секретарю-референту в составе пакета документов, передаваемых на подпись генеральному директору.</w:t>
      </w:r>
    </w:p>
    <w:p w:rsidR="000A1FB6" w:rsidRDefault="000A1FB6" w:rsidP="00C9380D">
      <w:pPr>
        <w:pStyle w:val="a8"/>
        <w:spacing w:line="360" w:lineRule="auto"/>
        <w:ind w:firstLine="709"/>
        <w:rPr>
          <w:szCs w:val="24"/>
        </w:rPr>
      </w:pPr>
      <w:r w:rsidRPr="00510762">
        <w:rPr>
          <w:szCs w:val="24"/>
        </w:rPr>
        <w:t>Приказы подписывает генеральный директор Корпорации, а в его отсутствие – лицо, исполняющее его обязанности. Подписанные приказы по основной деятельности представляются исполнителем или помощником генерального директора в отдел делопроизводства и контроля в день их подписания</w:t>
      </w:r>
    </w:p>
    <w:p w:rsidR="000A1FB6" w:rsidRPr="000A1FB6" w:rsidRDefault="000A1FB6" w:rsidP="00C9380D">
      <w:pPr>
        <w:pStyle w:val="a8"/>
        <w:spacing w:line="360" w:lineRule="auto"/>
        <w:ind w:firstLine="709"/>
        <w:rPr>
          <w:szCs w:val="24"/>
        </w:rPr>
      </w:pPr>
      <w:r w:rsidRPr="000A1FB6">
        <w:rPr>
          <w:szCs w:val="24"/>
        </w:rPr>
        <w:t xml:space="preserve">После подписания генеральным директором приказ или распоряжение передается работнику отдела </w:t>
      </w:r>
      <w:r w:rsidR="009A3BCD" w:rsidRPr="00510762">
        <w:rPr>
          <w:szCs w:val="24"/>
        </w:rPr>
        <w:t>делопроизводства и контроля</w:t>
      </w:r>
      <w:r w:rsidR="009A3BCD" w:rsidRPr="000A1FB6">
        <w:rPr>
          <w:szCs w:val="24"/>
        </w:rPr>
        <w:t xml:space="preserve"> </w:t>
      </w:r>
      <w:r w:rsidRPr="000A1FB6">
        <w:rPr>
          <w:szCs w:val="24"/>
        </w:rPr>
        <w:t xml:space="preserve">для регистрации в СЭД и доведения до сведения работников Общества, указанных в </w:t>
      </w:r>
      <w:r w:rsidR="00E232FA">
        <w:rPr>
          <w:szCs w:val="24"/>
        </w:rPr>
        <w:t>Указателе</w:t>
      </w:r>
      <w:r w:rsidRPr="000A1FB6">
        <w:rPr>
          <w:szCs w:val="24"/>
        </w:rPr>
        <w:t xml:space="preserve"> рассылки</w:t>
      </w:r>
      <w:r w:rsidR="00E232FA">
        <w:rPr>
          <w:szCs w:val="24"/>
        </w:rPr>
        <w:t xml:space="preserve"> в электронной карточке документа</w:t>
      </w:r>
      <w:r w:rsidRPr="000A1FB6">
        <w:rPr>
          <w:szCs w:val="24"/>
        </w:rPr>
        <w:t>.</w:t>
      </w:r>
    </w:p>
    <w:p w:rsidR="000A1FB6" w:rsidRPr="00510762" w:rsidRDefault="000A1FB6" w:rsidP="00C9380D">
      <w:pPr>
        <w:pStyle w:val="a8"/>
        <w:spacing w:line="360" w:lineRule="auto"/>
        <w:ind w:firstLine="709"/>
        <w:rPr>
          <w:szCs w:val="24"/>
        </w:rPr>
      </w:pPr>
      <w:r w:rsidRPr="00510762">
        <w:rPr>
          <w:szCs w:val="24"/>
        </w:rPr>
        <w:t>Приказы регистрируются в СЭД в пределах календарного года.</w:t>
      </w:r>
    </w:p>
    <w:p w:rsidR="000A1FB6" w:rsidRPr="00510762" w:rsidRDefault="000A1FB6" w:rsidP="00C9380D">
      <w:pPr>
        <w:pStyle w:val="a8"/>
        <w:spacing w:line="360" w:lineRule="auto"/>
        <w:ind w:firstLine="709"/>
        <w:rPr>
          <w:szCs w:val="24"/>
        </w:rPr>
      </w:pPr>
      <w:r w:rsidRPr="00510762">
        <w:rPr>
          <w:szCs w:val="24"/>
        </w:rPr>
        <w:t xml:space="preserve">Регистрационный номер приказа состоит из порядкового номера с возможностью добавления через дефис буквенной аббревиатуры. </w:t>
      </w:r>
    </w:p>
    <w:p w:rsidR="000A1FB6" w:rsidRDefault="000A1FB6" w:rsidP="00C9380D">
      <w:pPr>
        <w:pStyle w:val="a8"/>
        <w:spacing w:line="360" w:lineRule="auto"/>
        <w:ind w:firstLine="709"/>
        <w:rPr>
          <w:szCs w:val="24"/>
        </w:rPr>
      </w:pPr>
      <w:r w:rsidRPr="00510762">
        <w:rPr>
          <w:szCs w:val="24"/>
        </w:rPr>
        <w:lastRenderedPageBreak/>
        <w:t>Приказы по личному составу регистрируются в отделе кадров. Оригиналы приказов формируются отделом кадров в личные дела или помещаются в соответствующие номенклатурные дела отдела кадров.</w:t>
      </w:r>
    </w:p>
    <w:p w:rsidR="000A1FB6" w:rsidRDefault="000A1FB6" w:rsidP="00C9380D">
      <w:pPr>
        <w:pStyle w:val="a8"/>
        <w:spacing w:line="360" w:lineRule="auto"/>
        <w:ind w:firstLine="709"/>
        <w:rPr>
          <w:szCs w:val="24"/>
        </w:rPr>
      </w:pPr>
      <w:r w:rsidRPr="00510762">
        <w:rPr>
          <w:szCs w:val="24"/>
        </w:rPr>
        <w:t>Подлинные экземпляры приказов по основной деятельности помещаются в номенклатурные дела, хранящиеся в отде</w:t>
      </w:r>
      <w:r w:rsidR="0029535C">
        <w:rPr>
          <w:szCs w:val="24"/>
        </w:rPr>
        <w:t>ле делопроизводства и контроля.</w:t>
      </w:r>
    </w:p>
    <w:p w:rsidR="009A3BCD" w:rsidRPr="009A3BCD" w:rsidRDefault="009A3BCD" w:rsidP="00C9380D">
      <w:pPr>
        <w:pStyle w:val="a8"/>
        <w:spacing w:line="360" w:lineRule="auto"/>
        <w:ind w:firstLine="709"/>
        <w:rPr>
          <w:szCs w:val="24"/>
        </w:rPr>
      </w:pPr>
      <w:r>
        <w:t>После регистрации приказа или распоряжения в СЭД автоматически по маршруту запускается процесс ознакомления.</w:t>
      </w:r>
      <w:r w:rsidR="0029535C">
        <w:rPr>
          <w:szCs w:val="24"/>
        </w:rPr>
        <w:t xml:space="preserve"> Процесс исполнения запускается вручную ответственным делопроизводителем подразделения.</w:t>
      </w:r>
    </w:p>
    <w:p w:rsidR="000A1FB6" w:rsidRDefault="000A1FB6" w:rsidP="00C9380D">
      <w:pPr>
        <w:pStyle w:val="a8"/>
        <w:spacing w:line="360" w:lineRule="auto"/>
        <w:ind w:firstLine="709"/>
        <w:rPr>
          <w:szCs w:val="24"/>
        </w:rPr>
      </w:pPr>
      <w:r w:rsidRPr="00510762">
        <w:rPr>
          <w:szCs w:val="24"/>
        </w:rPr>
        <w:t>Ознакомление с приказами сотрудников, не являющихся фигурантами соответствующих приказов, осуществляется по их письменному запросу на основании положительной резолюции генерального директора.</w:t>
      </w:r>
    </w:p>
    <w:p w:rsidR="000A1FB6" w:rsidRPr="000A1FB6" w:rsidRDefault="00B443DB" w:rsidP="00C9380D">
      <w:pPr>
        <w:pStyle w:val="a8"/>
        <w:spacing w:line="360" w:lineRule="auto"/>
        <w:ind w:firstLine="709"/>
        <w:rPr>
          <w:szCs w:val="24"/>
        </w:rPr>
      </w:pPr>
      <w:r w:rsidRPr="000A1FB6">
        <w:rPr>
          <w:szCs w:val="24"/>
        </w:rPr>
        <w:t>Приказ вступает в силу с даты его подписания, если в тексте документа не указан другой сро</w:t>
      </w:r>
      <w:r w:rsidR="0029535C">
        <w:rPr>
          <w:szCs w:val="24"/>
        </w:rPr>
        <w:t>к.</w:t>
      </w:r>
    </w:p>
    <w:p w:rsidR="00D10DFC" w:rsidRDefault="00D10DFC" w:rsidP="0029535C">
      <w:pPr>
        <w:pStyle w:val="20"/>
        <w:ind w:left="1134"/>
      </w:pPr>
      <w:bookmarkStart w:id="121" w:name="_Toc528832807"/>
      <w:r>
        <w:t>Служебные записки</w:t>
      </w:r>
      <w:bookmarkEnd w:id="121"/>
    </w:p>
    <w:p w:rsidR="00D10DFC" w:rsidRPr="0029535C" w:rsidRDefault="00D10DFC" w:rsidP="0029535C">
      <w:pPr>
        <w:pStyle w:val="30"/>
        <w:spacing w:before="0" w:line="360" w:lineRule="auto"/>
        <w:ind w:left="0" w:firstLine="698"/>
        <w:rPr>
          <w:rFonts w:eastAsiaTheme="minorHAnsi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bookmarkStart w:id="122" w:name="_Toc528832808"/>
      <w:r w:rsidRPr="0029535C">
        <w:rPr>
          <w:rFonts w:eastAsiaTheme="minorHAnsi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Подготовка и оформление служебных записок</w:t>
      </w:r>
      <w:bookmarkEnd w:id="122"/>
    </w:p>
    <w:p w:rsidR="00D10DFC" w:rsidRDefault="00D10DFC" w:rsidP="0029535C">
      <w:pPr>
        <w:pStyle w:val="a8"/>
        <w:tabs>
          <w:tab w:val="left" w:pos="993"/>
        </w:tabs>
        <w:spacing w:line="360" w:lineRule="auto"/>
        <w:ind w:firstLine="709"/>
      </w:pPr>
      <w:r>
        <w:t>Служебные записки оформляются в СЭД с заполнением реквизито</w:t>
      </w:r>
      <w:r w:rsidR="0029535C">
        <w:t>в электронной карточки, внесением</w:t>
      </w:r>
      <w:r>
        <w:t xml:space="preserve"> теста записки в автозаполняемый шаблон, утвержденн</w:t>
      </w:r>
      <w:r w:rsidR="0029535C">
        <w:t>ый</w:t>
      </w:r>
      <w:r>
        <w:t xml:space="preserve"> для оформления </w:t>
      </w:r>
      <w:r w:rsidR="0029535C">
        <w:t>записок в Корпорации, прикреплением необходимых сопроводительных материалов</w:t>
      </w:r>
      <w:r>
        <w:t>.</w:t>
      </w:r>
    </w:p>
    <w:p w:rsidR="00D10DFC" w:rsidRPr="00BD6234" w:rsidRDefault="00D10DFC" w:rsidP="0029535C">
      <w:pPr>
        <w:pStyle w:val="a8"/>
        <w:spacing w:line="360" w:lineRule="auto"/>
        <w:ind w:firstLine="709"/>
      </w:pPr>
      <w:r w:rsidRPr="00BD6234">
        <w:t xml:space="preserve">Реквизитами служебной записки являются: </w:t>
      </w:r>
    </w:p>
    <w:p w:rsidR="00D10DFC" w:rsidRPr="00BD6234" w:rsidRDefault="00D10DFC" w:rsidP="00272742">
      <w:pPr>
        <w:pStyle w:val="aff3"/>
        <w:numPr>
          <w:ilvl w:val="0"/>
          <w:numId w:val="16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BD6234">
        <w:rPr>
          <w:rFonts w:ascii="Times New Roman" w:hAnsi="Times New Roman"/>
          <w:sz w:val="28"/>
          <w:szCs w:val="24"/>
        </w:rPr>
        <w:t>наименование структурного подразделения;</w:t>
      </w:r>
    </w:p>
    <w:p w:rsidR="00D10DFC" w:rsidRPr="00BD6234" w:rsidRDefault="00D10DFC" w:rsidP="00272742">
      <w:pPr>
        <w:pStyle w:val="aff3"/>
        <w:numPr>
          <w:ilvl w:val="0"/>
          <w:numId w:val="1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BD6234">
        <w:rPr>
          <w:rFonts w:ascii="Times New Roman" w:hAnsi="Times New Roman"/>
          <w:sz w:val="28"/>
          <w:szCs w:val="24"/>
        </w:rPr>
        <w:t>адресат;</w:t>
      </w:r>
    </w:p>
    <w:p w:rsidR="00D10DFC" w:rsidRPr="00BD6234" w:rsidRDefault="00D10DFC" w:rsidP="00272742">
      <w:pPr>
        <w:pStyle w:val="aff3"/>
        <w:numPr>
          <w:ilvl w:val="0"/>
          <w:numId w:val="1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BD6234">
        <w:rPr>
          <w:rFonts w:ascii="Times New Roman" w:hAnsi="Times New Roman"/>
          <w:sz w:val="28"/>
          <w:szCs w:val="24"/>
        </w:rPr>
        <w:t>наименование вида документа;</w:t>
      </w:r>
    </w:p>
    <w:p w:rsidR="00D10DFC" w:rsidRPr="00BD6234" w:rsidRDefault="00D10DFC" w:rsidP="00272742">
      <w:pPr>
        <w:pStyle w:val="aff3"/>
        <w:numPr>
          <w:ilvl w:val="0"/>
          <w:numId w:val="1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BD6234">
        <w:rPr>
          <w:rFonts w:ascii="Times New Roman" w:hAnsi="Times New Roman"/>
          <w:sz w:val="28"/>
          <w:szCs w:val="24"/>
        </w:rPr>
        <w:t>дата;</w:t>
      </w:r>
    </w:p>
    <w:p w:rsidR="00D10DFC" w:rsidRPr="00BD6234" w:rsidRDefault="00D10DFC" w:rsidP="00272742">
      <w:pPr>
        <w:pStyle w:val="aff3"/>
        <w:numPr>
          <w:ilvl w:val="0"/>
          <w:numId w:val="1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BD6234">
        <w:rPr>
          <w:rFonts w:ascii="Times New Roman" w:hAnsi="Times New Roman"/>
          <w:sz w:val="28"/>
          <w:szCs w:val="24"/>
        </w:rPr>
        <w:t xml:space="preserve">регистрационный номер; </w:t>
      </w:r>
    </w:p>
    <w:p w:rsidR="00D10DFC" w:rsidRPr="00BD6234" w:rsidRDefault="00D10DFC" w:rsidP="00272742">
      <w:pPr>
        <w:pStyle w:val="aff3"/>
        <w:numPr>
          <w:ilvl w:val="0"/>
          <w:numId w:val="1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BD6234">
        <w:rPr>
          <w:rFonts w:ascii="Times New Roman" w:hAnsi="Times New Roman"/>
          <w:sz w:val="28"/>
          <w:szCs w:val="24"/>
        </w:rPr>
        <w:t>текст;</w:t>
      </w:r>
    </w:p>
    <w:p w:rsidR="00D10DFC" w:rsidRPr="00BD6234" w:rsidRDefault="00D10DFC" w:rsidP="00272742">
      <w:pPr>
        <w:pStyle w:val="aff3"/>
        <w:numPr>
          <w:ilvl w:val="0"/>
          <w:numId w:val="1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BD6234">
        <w:rPr>
          <w:rFonts w:ascii="Times New Roman" w:hAnsi="Times New Roman"/>
          <w:sz w:val="28"/>
          <w:szCs w:val="24"/>
        </w:rPr>
        <w:t xml:space="preserve">подпись. </w:t>
      </w:r>
    </w:p>
    <w:p w:rsidR="00D10DFC" w:rsidRPr="00BD6234" w:rsidRDefault="00D10DFC" w:rsidP="0029535C">
      <w:pPr>
        <w:pStyle w:val="a8"/>
        <w:tabs>
          <w:tab w:val="left" w:pos="993"/>
        </w:tabs>
        <w:spacing w:line="360" w:lineRule="auto"/>
        <w:ind w:firstLine="709"/>
        <w:rPr>
          <w:szCs w:val="24"/>
        </w:rPr>
      </w:pPr>
      <w:r w:rsidRPr="00E7395E">
        <w:t>Реквизиты</w:t>
      </w:r>
      <w:r w:rsidRPr="00BD6234">
        <w:rPr>
          <w:szCs w:val="24"/>
        </w:rPr>
        <w:t xml:space="preserve"> служебной записки оформляются в следующем порядке:</w:t>
      </w:r>
    </w:p>
    <w:p w:rsidR="00D10DFC" w:rsidRPr="00BD6234" w:rsidRDefault="00D10DFC" w:rsidP="00272742">
      <w:pPr>
        <w:pStyle w:val="aff3"/>
        <w:numPr>
          <w:ilvl w:val="0"/>
          <w:numId w:val="15"/>
        </w:numPr>
        <w:spacing w:line="360" w:lineRule="auto"/>
        <w:ind w:left="709" w:firstLine="0"/>
        <w:jc w:val="both"/>
        <w:rPr>
          <w:rFonts w:ascii="Times New Roman" w:hAnsi="Times New Roman"/>
          <w:sz w:val="28"/>
          <w:szCs w:val="24"/>
        </w:rPr>
      </w:pPr>
      <w:r w:rsidRPr="00BD6234">
        <w:rPr>
          <w:rFonts w:ascii="Times New Roman" w:hAnsi="Times New Roman"/>
          <w:sz w:val="28"/>
          <w:szCs w:val="24"/>
        </w:rPr>
        <w:lastRenderedPageBreak/>
        <w:t>адресат указывается в правом верхнем углу первого листа служебной записки в порядке, предусмотренном настоящей Инструкцией;</w:t>
      </w:r>
    </w:p>
    <w:p w:rsidR="00D10DFC" w:rsidRPr="00BD6234" w:rsidRDefault="00D10DFC" w:rsidP="00272742">
      <w:pPr>
        <w:pStyle w:val="aff3"/>
        <w:numPr>
          <w:ilvl w:val="0"/>
          <w:numId w:val="15"/>
        </w:numPr>
        <w:spacing w:line="360" w:lineRule="auto"/>
        <w:ind w:left="709" w:firstLine="0"/>
        <w:jc w:val="both"/>
        <w:rPr>
          <w:rFonts w:ascii="Times New Roman" w:hAnsi="Times New Roman"/>
          <w:sz w:val="28"/>
          <w:szCs w:val="24"/>
        </w:rPr>
      </w:pPr>
      <w:r w:rsidRPr="00BD6234">
        <w:rPr>
          <w:rFonts w:ascii="Times New Roman" w:hAnsi="Times New Roman"/>
          <w:sz w:val="28"/>
          <w:szCs w:val="24"/>
        </w:rPr>
        <w:t>наименование вида документа «Служебная записка» печатается через 1-2 межстрочных интервала ниже предыдущего реквизита строчными буквами по центру текстового поля;</w:t>
      </w:r>
    </w:p>
    <w:p w:rsidR="00D10DFC" w:rsidRPr="00BD6234" w:rsidRDefault="00D10DFC" w:rsidP="00272742">
      <w:pPr>
        <w:pStyle w:val="aff3"/>
        <w:numPr>
          <w:ilvl w:val="0"/>
          <w:numId w:val="15"/>
        </w:numPr>
        <w:spacing w:line="360" w:lineRule="auto"/>
        <w:ind w:left="709" w:firstLine="0"/>
        <w:jc w:val="both"/>
        <w:rPr>
          <w:rFonts w:ascii="Times New Roman" w:hAnsi="Times New Roman"/>
          <w:sz w:val="28"/>
          <w:szCs w:val="24"/>
        </w:rPr>
      </w:pPr>
      <w:r w:rsidRPr="00BD6234">
        <w:rPr>
          <w:rFonts w:ascii="Times New Roman" w:hAnsi="Times New Roman"/>
          <w:sz w:val="28"/>
          <w:szCs w:val="24"/>
        </w:rPr>
        <w:t>датой служебной записки является дата ее регистрации;</w:t>
      </w:r>
    </w:p>
    <w:p w:rsidR="00D10DFC" w:rsidRPr="00BD6234" w:rsidRDefault="00D10DFC" w:rsidP="00272742">
      <w:pPr>
        <w:pStyle w:val="aff3"/>
        <w:numPr>
          <w:ilvl w:val="0"/>
          <w:numId w:val="15"/>
        </w:numPr>
        <w:spacing w:line="360" w:lineRule="auto"/>
        <w:ind w:left="709" w:firstLine="0"/>
        <w:jc w:val="both"/>
        <w:rPr>
          <w:rFonts w:ascii="Times New Roman" w:hAnsi="Times New Roman"/>
          <w:sz w:val="28"/>
          <w:szCs w:val="24"/>
        </w:rPr>
      </w:pPr>
      <w:r w:rsidRPr="00BD6234">
        <w:rPr>
          <w:rFonts w:ascii="Times New Roman" w:hAnsi="Times New Roman"/>
          <w:sz w:val="28"/>
          <w:szCs w:val="24"/>
        </w:rPr>
        <w:t>текст служебной записки состоит из обоснования (изложения причин) составления и предложения (просьбы, заявки и т.п.);</w:t>
      </w:r>
    </w:p>
    <w:p w:rsidR="00D10DFC" w:rsidRPr="00BD6234" w:rsidRDefault="00D10DFC" w:rsidP="00272742">
      <w:pPr>
        <w:pStyle w:val="aff3"/>
        <w:numPr>
          <w:ilvl w:val="0"/>
          <w:numId w:val="15"/>
        </w:numPr>
        <w:spacing w:line="360" w:lineRule="auto"/>
        <w:ind w:left="709" w:firstLine="0"/>
        <w:jc w:val="both"/>
        <w:rPr>
          <w:rFonts w:ascii="Times New Roman" w:hAnsi="Times New Roman"/>
          <w:sz w:val="28"/>
          <w:szCs w:val="24"/>
        </w:rPr>
      </w:pPr>
      <w:r w:rsidRPr="00BD6234">
        <w:rPr>
          <w:rFonts w:ascii="Times New Roman" w:hAnsi="Times New Roman"/>
          <w:sz w:val="28"/>
          <w:szCs w:val="24"/>
        </w:rPr>
        <w:t>подпись оформляется в соответствии с порядком, предусмотренным настоящей Инструкцией.</w:t>
      </w:r>
    </w:p>
    <w:p w:rsidR="00D10DFC" w:rsidRPr="002243B3" w:rsidRDefault="00D10DFC" w:rsidP="00163A96">
      <w:pPr>
        <w:pStyle w:val="a8"/>
        <w:tabs>
          <w:tab w:val="left" w:pos="993"/>
        </w:tabs>
        <w:spacing w:before="240" w:line="360" w:lineRule="auto"/>
        <w:ind w:firstLine="709"/>
      </w:pPr>
      <w:r w:rsidRPr="002243B3">
        <w:t>Образец оформления служебной записки представлен в Приложении № </w:t>
      </w:r>
      <w:r w:rsidR="0096636A" w:rsidRPr="002243B3">
        <w:t>2</w:t>
      </w:r>
      <w:r w:rsidRPr="002243B3">
        <w:t>.</w:t>
      </w:r>
    </w:p>
    <w:p w:rsidR="00E620B7" w:rsidRDefault="00D10DFC" w:rsidP="0029535C">
      <w:pPr>
        <w:pStyle w:val="a8"/>
        <w:spacing w:line="360" w:lineRule="auto"/>
        <w:ind w:firstLine="709"/>
      </w:pPr>
      <w:r>
        <w:t xml:space="preserve">На согласование должен быть направлен полностью подготовленный и </w:t>
      </w:r>
      <w:r w:rsidRPr="00100577">
        <w:t xml:space="preserve">оформленный в соответствии с действующим регламентом </w:t>
      </w:r>
      <w:r>
        <w:t xml:space="preserve">в Обществе </w:t>
      </w:r>
      <w:r w:rsidRPr="00100577">
        <w:t xml:space="preserve">проект </w:t>
      </w:r>
      <w:r>
        <w:t>записки путем запуска рекомендованного для вида документа шаблона процесса в СЭД.</w:t>
      </w:r>
    </w:p>
    <w:p w:rsidR="00E620B7" w:rsidRPr="0029535C" w:rsidRDefault="00E620B7" w:rsidP="00163A96">
      <w:pPr>
        <w:pStyle w:val="30"/>
        <w:spacing w:line="360" w:lineRule="auto"/>
        <w:ind w:left="0" w:firstLine="698"/>
        <w:rPr>
          <w:rFonts w:eastAsiaTheme="minorHAnsi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bookmarkStart w:id="123" w:name="_Toc528832809"/>
      <w:r w:rsidRPr="0029535C">
        <w:rPr>
          <w:rFonts w:eastAsiaTheme="minorHAnsi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Согласование, подписание и регистрация служебных записок</w:t>
      </w:r>
      <w:bookmarkEnd w:id="123"/>
    </w:p>
    <w:p w:rsidR="00E620B7" w:rsidRDefault="00E620B7" w:rsidP="0029535C">
      <w:pPr>
        <w:pStyle w:val="a8"/>
        <w:spacing w:line="360" w:lineRule="auto"/>
        <w:ind w:firstLine="709"/>
        <w:rPr>
          <w:szCs w:val="24"/>
        </w:rPr>
      </w:pPr>
      <w:r w:rsidRPr="00510762">
        <w:rPr>
          <w:szCs w:val="24"/>
        </w:rPr>
        <w:t>Согласование проекта служебной записки производится в электронном виде. При этом исполнителем документа в СЭД создается регистрационная карта проекта электронного документа, к которой прикрепляется текст документа в электронном виде. В этом случае регистрационный номер присваивается системой автоматически.</w:t>
      </w:r>
    </w:p>
    <w:p w:rsidR="00D67A9E" w:rsidRDefault="00E620B7" w:rsidP="0029535C">
      <w:pPr>
        <w:pStyle w:val="a8"/>
        <w:spacing w:line="360" w:lineRule="auto"/>
        <w:ind w:firstLine="709"/>
        <w:rPr>
          <w:szCs w:val="24"/>
        </w:rPr>
      </w:pPr>
      <w:r w:rsidRPr="00510762">
        <w:rPr>
          <w:szCs w:val="24"/>
        </w:rPr>
        <w:t>После завершения согласования</w:t>
      </w:r>
      <w:r w:rsidR="00D67A9E">
        <w:rPr>
          <w:szCs w:val="24"/>
        </w:rPr>
        <w:t>,</w:t>
      </w:r>
      <w:r w:rsidRPr="00510762">
        <w:rPr>
          <w:szCs w:val="24"/>
        </w:rPr>
        <w:t xml:space="preserve"> </w:t>
      </w:r>
      <w:r w:rsidR="00D67A9E">
        <w:rPr>
          <w:szCs w:val="24"/>
        </w:rPr>
        <w:t>служебная</w:t>
      </w:r>
      <w:r w:rsidRPr="00510762">
        <w:rPr>
          <w:szCs w:val="24"/>
        </w:rPr>
        <w:t xml:space="preserve"> записк</w:t>
      </w:r>
      <w:r w:rsidR="00D67A9E">
        <w:rPr>
          <w:szCs w:val="24"/>
        </w:rPr>
        <w:t>а</w:t>
      </w:r>
      <w:r w:rsidRPr="00510762">
        <w:rPr>
          <w:szCs w:val="24"/>
        </w:rPr>
        <w:t xml:space="preserve"> </w:t>
      </w:r>
      <w:r w:rsidR="00D67A9E">
        <w:rPr>
          <w:szCs w:val="24"/>
        </w:rPr>
        <w:t xml:space="preserve">автоматически переходит </w:t>
      </w:r>
      <w:r w:rsidR="00163A96">
        <w:rPr>
          <w:szCs w:val="24"/>
        </w:rPr>
        <w:t>на шаг</w:t>
      </w:r>
      <w:r w:rsidR="00D67A9E">
        <w:rPr>
          <w:szCs w:val="24"/>
        </w:rPr>
        <w:t xml:space="preserve"> «Подписание» в СЭД. </w:t>
      </w:r>
    </w:p>
    <w:p w:rsidR="00D67A9E" w:rsidRPr="00D67A9E" w:rsidRDefault="00D67A9E" w:rsidP="0029535C">
      <w:pPr>
        <w:pStyle w:val="a8"/>
        <w:spacing w:line="360" w:lineRule="auto"/>
        <w:ind w:firstLine="709"/>
        <w:rPr>
          <w:szCs w:val="24"/>
        </w:rPr>
      </w:pPr>
      <w:r>
        <w:t xml:space="preserve">После утверждения служебной записки на имя генерального директора, автору в СЭД приходит задача распечатать документ, лист результатов согласования, все необходимые приложения и передать оригиналы </w:t>
      </w:r>
      <w:r>
        <w:lastRenderedPageBreak/>
        <w:t xml:space="preserve">документов на регистрацию и рассмотрение в </w:t>
      </w:r>
      <w:r>
        <w:rPr>
          <w:rFonts w:cs="Arial"/>
          <w:szCs w:val="24"/>
        </w:rPr>
        <w:t xml:space="preserve">отдел </w:t>
      </w:r>
      <w:r>
        <w:rPr>
          <w:szCs w:val="24"/>
        </w:rPr>
        <w:t>делопроизводства и контроля</w:t>
      </w:r>
      <w:r>
        <w:t xml:space="preserve">. </w:t>
      </w:r>
    </w:p>
    <w:p w:rsidR="00D67A9E" w:rsidRDefault="00D67A9E" w:rsidP="0029535C">
      <w:pPr>
        <w:pStyle w:val="a8"/>
        <w:spacing w:line="360" w:lineRule="auto"/>
        <w:ind w:firstLine="709"/>
        <w:rPr>
          <w:szCs w:val="24"/>
        </w:rPr>
      </w:pPr>
      <w:r>
        <w:t>По служебной записке на имя заместителя генерального директора, руководител</w:t>
      </w:r>
      <w:r w:rsidR="00163A96">
        <w:t>я</w:t>
      </w:r>
      <w:r>
        <w:t xml:space="preserve"> филиала или в другое подразделение печать документов не требуется – весь процесс осуществляется в электронном виде в СЭД.</w:t>
      </w:r>
    </w:p>
    <w:p w:rsidR="00E32DDD" w:rsidRDefault="00E620B7" w:rsidP="0029535C">
      <w:pPr>
        <w:pStyle w:val="a8"/>
        <w:spacing w:line="360" w:lineRule="auto"/>
        <w:ind w:firstLine="709"/>
        <w:rPr>
          <w:szCs w:val="24"/>
        </w:rPr>
      </w:pPr>
      <w:r w:rsidRPr="00510762">
        <w:rPr>
          <w:szCs w:val="24"/>
        </w:rPr>
        <w:t>Служебная записка, рассмотренная генеральным директором, с соответствующей резолюцией передается в от</w:t>
      </w:r>
      <w:r w:rsidR="00D67A9E">
        <w:rPr>
          <w:szCs w:val="24"/>
        </w:rPr>
        <w:t>дел делопроизводства и контроля для регистрации</w:t>
      </w:r>
      <w:r w:rsidRPr="00510762">
        <w:rPr>
          <w:szCs w:val="24"/>
        </w:rPr>
        <w:t>.</w:t>
      </w:r>
    </w:p>
    <w:p w:rsidR="00E32DDD" w:rsidRPr="00E32DDD" w:rsidRDefault="00E32DDD" w:rsidP="0029535C">
      <w:pPr>
        <w:pStyle w:val="a8"/>
        <w:spacing w:line="360" w:lineRule="auto"/>
        <w:ind w:firstLine="709"/>
        <w:rPr>
          <w:szCs w:val="24"/>
        </w:rPr>
      </w:pPr>
      <w:r w:rsidRPr="00E32DDD">
        <w:rPr>
          <w:szCs w:val="24"/>
        </w:rPr>
        <w:t xml:space="preserve">После регистрации </w:t>
      </w:r>
      <w:r w:rsidR="00805854">
        <w:rPr>
          <w:szCs w:val="24"/>
        </w:rPr>
        <w:t>служеб</w:t>
      </w:r>
      <w:r>
        <w:rPr>
          <w:szCs w:val="24"/>
        </w:rPr>
        <w:t xml:space="preserve">ная записка </w:t>
      </w:r>
      <w:r w:rsidRPr="00E32DDD">
        <w:rPr>
          <w:szCs w:val="24"/>
        </w:rPr>
        <w:t>автоматически направляется адресату на рассмотрение в СЭД.</w:t>
      </w:r>
    </w:p>
    <w:p w:rsidR="00E32DDD" w:rsidRPr="00E32DDD" w:rsidRDefault="00E32DDD" w:rsidP="0029535C">
      <w:pPr>
        <w:pStyle w:val="a8"/>
        <w:spacing w:line="360" w:lineRule="auto"/>
        <w:ind w:firstLine="709"/>
        <w:rPr>
          <w:szCs w:val="24"/>
        </w:rPr>
      </w:pPr>
      <w:r w:rsidRPr="00E32DDD">
        <w:rPr>
          <w:szCs w:val="24"/>
        </w:rPr>
        <w:t>При рассмотрении документа в СЭД осуществляются следующие действия:</w:t>
      </w:r>
    </w:p>
    <w:p w:rsidR="00E32DDD" w:rsidRPr="00E32DDD" w:rsidRDefault="00E32DDD" w:rsidP="00272742">
      <w:pPr>
        <w:pStyle w:val="a8"/>
        <w:numPr>
          <w:ilvl w:val="0"/>
          <w:numId w:val="20"/>
        </w:numPr>
        <w:spacing w:line="360" w:lineRule="auto"/>
        <w:rPr>
          <w:szCs w:val="24"/>
        </w:rPr>
      </w:pPr>
      <w:r w:rsidRPr="00E32DDD">
        <w:rPr>
          <w:szCs w:val="24"/>
        </w:rPr>
        <w:t>адресат знакомится с содержанием документа;</w:t>
      </w:r>
    </w:p>
    <w:p w:rsidR="00E32DDD" w:rsidRPr="00E32DDD" w:rsidRDefault="00E32DDD" w:rsidP="00272742">
      <w:pPr>
        <w:pStyle w:val="a8"/>
        <w:numPr>
          <w:ilvl w:val="0"/>
          <w:numId w:val="20"/>
        </w:numPr>
        <w:spacing w:line="360" w:lineRule="auto"/>
        <w:rPr>
          <w:szCs w:val="24"/>
        </w:rPr>
      </w:pPr>
      <w:r w:rsidRPr="00E32DDD">
        <w:rPr>
          <w:szCs w:val="24"/>
        </w:rPr>
        <w:t>определяет срок, состав действий и должностных лиц, необходимых для исполнения документа;</w:t>
      </w:r>
    </w:p>
    <w:p w:rsidR="00805854" w:rsidRPr="00805854" w:rsidRDefault="00E32DDD" w:rsidP="00272742">
      <w:pPr>
        <w:pStyle w:val="a8"/>
        <w:numPr>
          <w:ilvl w:val="0"/>
          <w:numId w:val="20"/>
        </w:numPr>
        <w:spacing w:line="360" w:lineRule="auto"/>
        <w:rPr>
          <w:szCs w:val="24"/>
        </w:rPr>
      </w:pPr>
      <w:r w:rsidRPr="00E32DDD">
        <w:rPr>
          <w:szCs w:val="24"/>
        </w:rPr>
        <w:t>выносит резолюцию в СЭД, создавая процесс «Исполнение».</w:t>
      </w:r>
    </w:p>
    <w:p w:rsidR="00E620B7" w:rsidRPr="00510762" w:rsidRDefault="00E620B7" w:rsidP="00163A96">
      <w:pPr>
        <w:pStyle w:val="a8"/>
        <w:spacing w:after="240" w:line="360" w:lineRule="auto"/>
        <w:ind w:firstLine="709"/>
        <w:rPr>
          <w:szCs w:val="24"/>
        </w:rPr>
      </w:pPr>
      <w:r w:rsidRPr="00510762">
        <w:rPr>
          <w:szCs w:val="24"/>
        </w:rPr>
        <w:t>Завершенные в делопроизводстве документы перемещаются в номенклатурные дела структурных подразделений.</w:t>
      </w:r>
    </w:p>
    <w:p w:rsidR="00264BFC" w:rsidRDefault="00264BFC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24" w:name="_Toc524365011"/>
      <w:bookmarkStart w:id="125" w:name="_Toc515467466"/>
      <w:bookmarkEnd w:id="54"/>
      <w:bookmarkEnd w:id="55"/>
      <w:r>
        <w:br w:type="page"/>
      </w:r>
    </w:p>
    <w:p w:rsidR="00644341" w:rsidRPr="00644341" w:rsidRDefault="00644341" w:rsidP="007C7B54">
      <w:pPr>
        <w:pStyle w:val="21"/>
        <w:ind w:left="2832"/>
        <w:jc w:val="right"/>
      </w:pPr>
      <w:bookmarkStart w:id="126" w:name="_Toc528832810"/>
      <w:r w:rsidRPr="00644341">
        <w:lastRenderedPageBreak/>
        <w:t>Приложение 1</w:t>
      </w:r>
      <w:bookmarkEnd w:id="124"/>
      <w:bookmarkEnd w:id="126"/>
      <w:r w:rsidRPr="00644341">
        <w:t xml:space="preserve"> </w:t>
      </w:r>
    </w:p>
    <w:p w:rsidR="00372CE8" w:rsidRPr="00372CE8" w:rsidRDefault="00644341" w:rsidP="00372CE8">
      <w:pPr>
        <w:pStyle w:val="affff2"/>
        <w:jc w:val="right"/>
        <w:rPr>
          <w:rFonts w:ascii="Times New Roman" w:hAnsi="Times New Roman" w:cs="Times New Roman"/>
          <w:sz w:val="28"/>
          <w:szCs w:val="28"/>
        </w:rPr>
      </w:pPr>
      <w:r w:rsidRPr="00372CE8">
        <w:rPr>
          <w:rFonts w:ascii="Times New Roman" w:hAnsi="Times New Roman" w:cs="Times New Roman"/>
          <w:sz w:val="28"/>
          <w:szCs w:val="28"/>
        </w:rPr>
        <w:t xml:space="preserve">к Регламенту организации процесса </w:t>
      </w:r>
    </w:p>
    <w:p w:rsidR="00372CE8" w:rsidRPr="00372CE8" w:rsidRDefault="00644341" w:rsidP="00372CE8">
      <w:pPr>
        <w:pStyle w:val="affff2"/>
        <w:jc w:val="right"/>
        <w:rPr>
          <w:rFonts w:ascii="Times New Roman" w:hAnsi="Times New Roman" w:cs="Times New Roman"/>
          <w:sz w:val="28"/>
          <w:szCs w:val="28"/>
        </w:rPr>
      </w:pPr>
      <w:r w:rsidRPr="00372CE8">
        <w:rPr>
          <w:rFonts w:ascii="Times New Roman" w:hAnsi="Times New Roman" w:cs="Times New Roman"/>
          <w:sz w:val="28"/>
          <w:szCs w:val="28"/>
        </w:rPr>
        <w:t>«</w:t>
      </w:r>
      <w:r w:rsidR="007C7B54">
        <w:rPr>
          <w:rFonts w:ascii="Times New Roman" w:hAnsi="Times New Roman" w:cs="Times New Roman"/>
          <w:sz w:val="28"/>
          <w:szCs w:val="28"/>
        </w:rPr>
        <w:t>У</w:t>
      </w:r>
      <w:r w:rsidR="007C7B54" w:rsidRPr="007C7B54">
        <w:rPr>
          <w:rFonts w:ascii="Times New Roman" w:hAnsi="Times New Roman" w:cs="Times New Roman"/>
          <w:sz w:val="28"/>
          <w:szCs w:val="28"/>
        </w:rPr>
        <w:t>правление организационно-распорядительной документацией</w:t>
      </w:r>
      <w:r w:rsidRPr="00372CE8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372CE8" w:rsidRPr="00372CE8" w:rsidRDefault="00644341" w:rsidP="00372CE8">
      <w:pPr>
        <w:pStyle w:val="affff2"/>
        <w:jc w:val="right"/>
        <w:rPr>
          <w:rFonts w:ascii="Times New Roman" w:hAnsi="Times New Roman" w:cs="Times New Roman"/>
          <w:sz w:val="28"/>
          <w:szCs w:val="28"/>
        </w:rPr>
      </w:pPr>
      <w:r w:rsidRPr="00372CE8">
        <w:rPr>
          <w:rFonts w:ascii="Times New Roman" w:hAnsi="Times New Roman" w:cs="Times New Roman"/>
          <w:sz w:val="28"/>
          <w:szCs w:val="28"/>
        </w:rPr>
        <w:t>в системе электронного документооборота</w:t>
      </w:r>
      <w:bookmarkEnd w:id="125"/>
    </w:p>
    <w:p w:rsidR="00372CE8" w:rsidRDefault="00372CE8" w:rsidP="007C7B54">
      <w:pPr>
        <w:pStyle w:val="19"/>
      </w:pPr>
    </w:p>
    <w:p w:rsidR="00644341" w:rsidRDefault="007C7B54" w:rsidP="007C7B54">
      <w:pPr>
        <w:pStyle w:val="19"/>
        <w:rPr>
          <w:rFonts w:eastAsia="Calibri"/>
        </w:rPr>
      </w:pPr>
      <w:r>
        <w:rPr>
          <w:rFonts w:eastAsia="Calibri"/>
        </w:rPr>
        <w:t>Образец оформления приказа</w:t>
      </w:r>
    </w:p>
    <w:p w:rsidR="007C7B54" w:rsidRDefault="007C7B54" w:rsidP="007C7B54">
      <w:pPr>
        <w:pStyle w:val="19"/>
        <w:ind w:left="567"/>
        <w:rPr>
          <w:rFonts w:eastAsia="Calibri"/>
        </w:rPr>
      </w:pPr>
      <w:r w:rsidRPr="00510762">
        <w:rPr>
          <w:rFonts w:eastAsia="Calibri"/>
          <w:b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1878499" cy="676275"/>
                <wp:effectExtent l="0" t="0" r="26670" b="47625"/>
                <wp:docPr id="41" name="Группа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8499" cy="676275"/>
                          <a:chOff x="0" y="0"/>
                          <a:chExt cx="1880100" cy="676275"/>
                        </a:xfrm>
                      </wpg:grpSpPr>
                      <wps:wsp>
                        <wps:cNvPr id="46" name="Прямая со стрелкой 46"/>
                        <wps:cNvCnPr/>
                        <wps:spPr>
                          <a:xfrm>
                            <a:off x="356260" y="0"/>
                            <a:ext cx="0" cy="67627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" name="Прямоугольник 47"/>
                        <wps:cNvSpPr/>
                        <wps:spPr>
                          <a:xfrm>
                            <a:off x="406578" y="70795"/>
                            <a:ext cx="1473522" cy="5232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A6E49" w:rsidRPr="001E354F" w:rsidRDefault="005A6E49" w:rsidP="007C7B54">
                              <w:pPr>
                                <w:spacing w:after="0"/>
                              </w:pPr>
                              <w:r>
                                <w:t>2</w:t>
                              </w:r>
                              <w:r w:rsidRPr="001E354F">
                                <w:t>0 мм</w:t>
                              </w:r>
                              <w:r>
                                <w:t xml:space="preserve"> (от края листа)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Прямая соединительная линия 349"/>
                        <wps:cNvCnPr/>
                        <wps:spPr>
                          <a:xfrm>
                            <a:off x="0" y="665018"/>
                            <a:ext cx="7524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1" o:spid="_x0000_s1027" style="width:147.9pt;height:53.25pt;mso-position-horizontal-relative:char;mso-position-vertical-relative:line" coordsize="18801,6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46" o:spid="_x0000_s1028" type="#_x0000_t32" style="position:absolute;left:3562;width:0;height:676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JD1L8AAADbAAAADwAAAGRycy9kb3ducmV2LnhtbESP3YrCMBSE7xd8h3CEvVk0VUSkGkUE&#10;oV6u+gCH5tgUm5OSpD++vVlY8HKYmW+Y3WG0jejJh9qxgsU8A0FcOl1zpeB+O882IEJE1tg4JgUv&#10;CnDYT752mGs38C/111iJBOGQowITY5tLGUpDFsPctcTJezhvMSbpK6k9DgluG7nMsrW0WHNaMNjS&#10;yVD5vHZWgevZXFY/Nj5lV96O2BWnwRdKfU/H4xZEpDF+wv/tQitYreHvS/oBcv8G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lJD1L8AAADbAAAADwAAAAAAAAAAAAAAAACh&#10;AgAAZHJzL2Rvd25yZXYueG1sUEsFBgAAAAAEAAQA+QAAAI0DAAAAAA==&#10;" strokecolor="black [3040]">
                  <v:stroke endarrow="block"/>
                </v:shape>
                <v:rect id="Прямоугольник 47" o:spid="_x0000_s1029" style="position:absolute;left:4065;top:707;width:14736;height:52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M44sQA&#10;AADbAAAADwAAAGRycy9kb3ducmV2LnhtbESP3WrCQBSE74W+w3IKvTMb26KSugkilLYqiD/Q20P2&#10;NAnNng27a0zfvisIXg4z8w2zKAbTip6cbywrmCQpCOLS6oYrBafj+3gOwgdkja1lUvBHHor8YbTA&#10;TNsL76k/hEpECPsMFdQhdJmUvqzJoE9sRxy9H+sMhihdJbXDS4SbVj6n6VQabDgu1NjRqqby93A2&#10;CtZfztFObvpv+qDteYoT3r60Sj09Dss3EIGGcA/f2p9awesMrl/iD5D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jOOLEAAAA2wAAAA8AAAAAAAAAAAAAAAAAmAIAAGRycy9k&#10;b3ducmV2LnhtbFBLBQYAAAAABAAEAPUAAACJAwAAAAA=&#10;" filled="f" strokecolor="white [3212]" strokeweight="2pt">
                  <v:textbox>
                    <w:txbxContent>
                      <w:p w:rsidR="005A6E49" w:rsidRPr="001E354F" w:rsidRDefault="005A6E49" w:rsidP="007C7B54">
                        <w:pPr>
                          <w:spacing w:after="0"/>
                        </w:pPr>
                        <w:r>
                          <w:t>2</w:t>
                        </w:r>
                        <w:r w:rsidRPr="001E354F">
                          <w:t>0 мм</w:t>
                        </w:r>
                        <w:r>
                          <w:t xml:space="preserve"> (от края листа)</w:t>
                        </w:r>
                      </w:p>
                    </w:txbxContent>
                  </v:textbox>
                </v:rect>
                <v:line id="Прямая соединительная линия 349" o:spid="_x0000_s1030" style="position:absolute;visibility:visible;mso-wrap-style:square" from="0,6650" to="7524,6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I9cMIAAADcAAAADwAAAGRycy9kb3ducmV2LnhtbESPQWsCMRSE74L/IbyCN82qVXRrFBFL&#10;i57Uen9sXncXNy9rkmr675uC4HGYmW+YxSqaRtzI+dqyguEgA0FcWF1zqeDr9N6fgfABWWNjmRT8&#10;kofVsttZYK7tnQ90O4ZSJAj7HBVUIbS5lL6oyKAf2JY4ed/WGQxJulJqh/cEN40cZdlUGqw5LVTY&#10;0qai4nL8MYkyPF+N/LjM8bxze7cdT+MkXpXqvcT1G4hAMTzDj/anVjB+ncP/mXQE5P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QI9cMIAAADcAAAADwAAAAAAAAAAAAAA&#10;AAChAgAAZHJzL2Rvd25yZXYueG1sUEsFBgAAAAAEAAQA+QAAAJADAAAAAA==&#10;" strokecolor="black [3040]"/>
                <w10:anchorlock/>
              </v:group>
            </w:pict>
          </mc:Fallback>
        </mc:AlternateContent>
      </w:r>
    </w:p>
    <w:p w:rsidR="007C7B54" w:rsidRDefault="007C7B54" w:rsidP="007C7B54">
      <w:pPr>
        <w:spacing w:after="160" w:line="259" w:lineRule="auto"/>
        <w:jc w:val="both"/>
        <w:rPr>
          <w:rFonts w:eastAsia="Calibri"/>
        </w:rPr>
      </w:pPr>
      <w:r>
        <w:rPr>
          <w:noProof/>
          <w:lang w:eastAsia="ru-RU"/>
        </w:rPr>
        <w:drawing>
          <wp:inline distT="0" distB="0" distL="0" distR="0" wp14:anchorId="3E3D3126" wp14:editId="5B314013">
            <wp:extent cx="5939790" cy="472694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3874"/>
                    <a:stretch/>
                  </pic:blipFill>
                  <pic:spPr bwMode="auto">
                    <a:xfrm>
                      <a:off x="0" y="0"/>
                      <a:ext cx="5939790" cy="4726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7B54" w:rsidRPr="00510762" w:rsidRDefault="007C7B54" w:rsidP="007C7B54">
      <w:pPr>
        <w:rPr>
          <w:sz w:val="28"/>
          <w:szCs w:val="28"/>
        </w:rPr>
      </w:pPr>
    </w:p>
    <w:p w:rsidR="007C7B54" w:rsidRPr="00510762" w:rsidRDefault="007C7B54" w:rsidP="007C7B54">
      <w:pPr>
        <w:rPr>
          <w:sz w:val="28"/>
          <w:szCs w:val="28"/>
        </w:rPr>
      </w:pPr>
    </w:p>
    <w:p w:rsidR="007C7B54" w:rsidRPr="00510762" w:rsidRDefault="007C7B54" w:rsidP="007C7B54">
      <w:pPr>
        <w:rPr>
          <w:sz w:val="28"/>
          <w:szCs w:val="28"/>
        </w:rPr>
      </w:pPr>
    </w:p>
    <w:p w:rsidR="007C7B54" w:rsidRPr="00510762" w:rsidRDefault="007C7B54" w:rsidP="007C7B54">
      <w:pPr>
        <w:rPr>
          <w:sz w:val="28"/>
          <w:szCs w:val="28"/>
        </w:rPr>
      </w:pPr>
      <w:r w:rsidRPr="00510762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0D2E06D" wp14:editId="14F8A791">
                <wp:simplePos x="0" y="0"/>
                <wp:positionH relativeFrom="column">
                  <wp:posOffset>2487295</wp:posOffset>
                </wp:positionH>
                <wp:positionV relativeFrom="paragraph">
                  <wp:posOffset>404495</wp:posOffset>
                </wp:positionV>
                <wp:extent cx="1928495" cy="609600"/>
                <wp:effectExtent l="0" t="38100" r="14605" b="19050"/>
                <wp:wrapNone/>
                <wp:docPr id="297" name="Группа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8495" cy="609600"/>
                          <a:chOff x="0" y="0"/>
                          <a:chExt cx="1929654" cy="609600"/>
                        </a:xfrm>
                      </wpg:grpSpPr>
                      <wps:wsp>
                        <wps:cNvPr id="298" name="Прямоугольник 298"/>
                        <wps:cNvSpPr/>
                        <wps:spPr>
                          <a:xfrm>
                            <a:off x="313304" y="206689"/>
                            <a:ext cx="1616350" cy="2660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A6E49" w:rsidRDefault="005A6E49" w:rsidP="007C7B54">
                              <w:r>
                                <w:t>2</w:t>
                              </w:r>
                              <w:r w:rsidRPr="001E354F">
                                <w:t>0 мм</w:t>
                              </w:r>
                              <w:r>
                                <w:t xml:space="preserve"> (от края листа)</w:t>
                              </w:r>
                            </w:p>
                            <w:p w:rsidR="005A6E49" w:rsidRDefault="005A6E49" w:rsidP="007C7B54"/>
                            <w:p w:rsidR="005A6E49" w:rsidRDefault="005A6E49" w:rsidP="007C7B54"/>
                            <w:p w:rsidR="005A6E49" w:rsidRDefault="005A6E49" w:rsidP="007C7B54"/>
                            <w:p w:rsidR="005A6E49" w:rsidRPr="001E354F" w:rsidRDefault="005A6E49" w:rsidP="007C7B5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99" name="Группа 299"/>
                        <wpg:cNvGrpSpPr/>
                        <wpg:grpSpPr>
                          <a:xfrm>
                            <a:off x="0" y="0"/>
                            <a:ext cx="752475" cy="609600"/>
                            <a:chOff x="0" y="0"/>
                            <a:chExt cx="752475" cy="609600"/>
                          </a:xfrm>
                        </wpg:grpSpPr>
                        <wps:wsp>
                          <wps:cNvPr id="300" name="Прямая со стрелкой 300"/>
                          <wps:cNvCnPr/>
                          <wps:spPr>
                            <a:xfrm flipV="1">
                              <a:off x="380010" y="0"/>
                              <a:ext cx="0" cy="60960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1" name="Прямая соединительная линия 301"/>
                          <wps:cNvCnPr/>
                          <wps:spPr>
                            <a:xfrm>
                              <a:off x="0" y="11876"/>
                              <a:ext cx="75247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0D2E06D" id="Группа 297" o:spid="_x0000_s1031" style="position:absolute;left:0;text-align:left;margin-left:195.85pt;margin-top:31.85pt;width:151.85pt;height:48pt;z-index:251666432;mso-position-horizontal-relative:text;mso-position-vertical-relative:text;mso-width-relative:margin" coordsize="192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">
                <v:rect id="Прямоугольник 298" o:spid="_x0000_s1032" style="position:absolute;left:3133;top:2066;width:16163;height:26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Z/7L4A&#10;AADcAAAADwAAAGRycy9kb3ducmV2LnhtbERPSwrCMBDdC94hjOBGNNWFaDWKKIIuxO8BxmZsi82k&#10;NLHW25uF4PLx/vNlYwpRU+VyywqGgwgEcWJ1zqmC23Xbn4BwHlljYZkUfMjBctFuzTHW9s1nqi8+&#10;FSGEXYwKMu/LWEqXZGTQDWxJHLiHrQz6AKtU6grfIdwUchRFY2kw59CQYUnrjJLn5WUUrP2x7m3u&#10;91WhX72Tmx72bmhLpbqdZjUD4anxf/HPvdMKRtOwNpwJR0A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2f+y+AAAA3AAAAA8AAAAAAAAAAAAAAAAAmAIAAGRycy9kb3ducmV2&#10;LnhtbFBLBQYAAAAABAAEAPUAAACDAwAAAAA=&#10;" fillcolor="white [3201]" strokecolor="white [3212]" strokeweight="2pt">
                  <v:textbox>
                    <w:txbxContent>
                      <w:p w:rsidR="005A6E49" w:rsidRDefault="005A6E49" w:rsidP="007C7B54">
                        <w:r>
                          <w:t>2</w:t>
                        </w:r>
                        <w:r w:rsidRPr="001E354F">
                          <w:t>0 мм</w:t>
                        </w:r>
                        <w:r>
                          <w:t xml:space="preserve"> (от края листа)</w:t>
                        </w:r>
                      </w:p>
                      <w:p w:rsidR="005A6E49" w:rsidRDefault="005A6E49" w:rsidP="007C7B54"/>
                      <w:p w:rsidR="005A6E49" w:rsidRDefault="005A6E49" w:rsidP="007C7B54"/>
                      <w:p w:rsidR="005A6E49" w:rsidRDefault="005A6E49" w:rsidP="007C7B54"/>
                      <w:p w:rsidR="005A6E49" w:rsidRPr="001E354F" w:rsidRDefault="005A6E49" w:rsidP="007C7B54"/>
                    </w:txbxContent>
                  </v:textbox>
                </v:rect>
                <v:group id="Группа 299" o:spid="_x0000_s1033" style="position:absolute;width:7524;height:6096" coordsize="7524,6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shape id="Прямая со стрелкой 300" o:spid="_x0000_s1034" type="#_x0000_t32" style="position:absolute;left:3800;width:0;height:609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3fItcAAAADcAAAADwAAAGRycy9kb3ducmV2LnhtbERPTYvCMBC9L/gfwgje1sQVRKpRRBBE&#10;D2IVdo9DM7bVZlKarMZ/bw6Cx8f7ni+jbcSdOl871jAaKhDEhTM1lxrOp833FIQPyAYbx6ThSR6W&#10;i97XHDPjHnykex5KkULYZ6ihCqHNpPRFRRb90LXEibu4zmJIsCul6fCRwm0jf5SaSIs1p4YKW1pX&#10;VNzyf6th93u9nOS5jmjzONnt1ebQ/I20HvTjagYiUAwf8du9NRrGKs1PZ9IRkIs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N3yLXAAAAA3AAAAA8AAAAAAAAAAAAAAAAA&#10;oQIAAGRycy9kb3ducmV2LnhtbFBLBQYAAAAABAAEAPkAAACOAwAAAAA=&#10;" strokecolor="black [3040]">
                    <v:stroke endarrow="block"/>
                  </v:shape>
                  <v:line id="Прямая соединительная линия 301" o:spid="_x0000_s1035" style="position:absolute;visibility:visible;mso-wrap-style:square" from="0,118" to="7524,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6ItsIAAADcAAAADwAAAGRycy9kb3ducmV2LnhtbESPQWsCMRSE70L/Q3iF3jS7imK3Rili&#10;UepJW++Pzevu4uZlTaLGf98IgsdhZr5hZotoWnEh5xvLCvJBBoK4tLrhSsHvz1d/CsIHZI2tZVJw&#10;Iw+L+UtvhoW2V97RZR8qkSDsC1RQh9AVUvqyJoN+YDvi5P1ZZzAk6SqpHV4T3LRymGUTabDhtFBj&#10;R8uayuP+bBIlP5yMXB/f8fDttm41msRxPCn19ho/P0AEiuEZfrQ3WsEoy+F+Jh0BOf8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R6ItsIAAADcAAAADwAAAAAAAAAAAAAA&#10;AAChAgAAZHJzL2Rvd25yZXYueG1sUEsFBgAAAAAEAAQA+QAAAJADAAAAAA==&#10;" strokecolor="black [3040]"/>
                </v:group>
              </v:group>
            </w:pict>
          </mc:Fallback>
        </mc:AlternateContent>
      </w:r>
    </w:p>
    <w:p w:rsidR="007C7B54" w:rsidRDefault="007C7B54" w:rsidP="007C7B54">
      <w:pPr>
        <w:spacing w:after="160" w:line="259" w:lineRule="auto"/>
        <w:jc w:val="both"/>
        <w:rPr>
          <w:rFonts w:eastAsia="Calibri"/>
          <w:b/>
        </w:rPr>
      </w:pPr>
      <w:r w:rsidRPr="00510762">
        <w:rPr>
          <w:rFonts w:eastAsia="Calibri"/>
          <w:b/>
        </w:rPr>
        <w:br w:type="page"/>
      </w:r>
    </w:p>
    <w:p w:rsidR="00B156B0" w:rsidRDefault="00B156B0" w:rsidP="007C7B54">
      <w:pPr>
        <w:spacing w:after="160" w:line="259" w:lineRule="auto"/>
        <w:jc w:val="both"/>
        <w:rPr>
          <w:rFonts w:eastAsia="Calibri"/>
          <w:b/>
        </w:rPr>
      </w:pPr>
    </w:p>
    <w:p w:rsidR="000A1FB6" w:rsidRPr="00644341" w:rsidRDefault="000A1FB6" w:rsidP="000A1FB6">
      <w:pPr>
        <w:pStyle w:val="21"/>
        <w:spacing w:after="0"/>
        <w:ind w:left="2829"/>
        <w:contextualSpacing w:val="0"/>
        <w:jc w:val="right"/>
      </w:pPr>
      <w:bookmarkStart w:id="127" w:name="_Toc528832811"/>
      <w:r w:rsidRPr="00644341">
        <w:t xml:space="preserve">Приложение </w:t>
      </w:r>
      <w:r>
        <w:t>2</w:t>
      </w:r>
      <w:bookmarkEnd w:id="127"/>
    </w:p>
    <w:p w:rsidR="000A1FB6" w:rsidRDefault="000A1FB6" w:rsidP="000A1FB6">
      <w:pPr>
        <w:pStyle w:val="affff2"/>
        <w:jc w:val="right"/>
        <w:rPr>
          <w:rFonts w:ascii="Times New Roman" w:hAnsi="Times New Roman" w:cs="Times New Roman"/>
          <w:sz w:val="28"/>
          <w:szCs w:val="28"/>
        </w:rPr>
      </w:pPr>
      <w:r w:rsidRPr="00372CE8">
        <w:rPr>
          <w:rFonts w:ascii="Times New Roman" w:hAnsi="Times New Roman" w:cs="Times New Roman"/>
          <w:sz w:val="28"/>
          <w:szCs w:val="28"/>
        </w:rPr>
        <w:t xml:space="preserve">к Регламенту организации процесса </w:t>
      </w:r>
    </w:p>
    <w:p w:rsidR="000A1FB6" w:rsidRDefault="000A1FB6" w:rsidP="000A1FB6">
      <w:pPr>
        <w:pStyle w:val="affff2"/>
        <w:jc w:val="right"/>
        <w:rPr>
          <w:rFonts w:ascii="Times New Roman" w:hAnsi="Times New Roman" w:cs="Times New Roman"/>
          <w:sz w:val="28"/>
          <w:szCs w:val="28"/>
        </w:rPr>
      </w:pPr>
      <w:r w:rsidRPr="00372CE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7C7B54">
        <w:rPr>
          <w:rFonts w:ascii="Times New Roman" w:hAnsi="Times New Roman" w:cs="Times New Roman"/>
          <w:sz w:val="28"/>
          <w:szCs w:val="28"/>
        </w:rPr>
        <w:t>правление организационно-распорядительной документацией</w:t>
      </w:r>
      <w:r w:rsidRPr="00372CE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1FB6" w:rsidRPr="00E42A33" w:rsidRDefault="000A1FB6" w:rsidP="000A1FB6">
      <w:pPr>
        <w:pStyle w:val="affff2"/>
        <w:jc w:val="right"/>
        <w:rPr>
          <w:rFonts w:ascii="Times New Roman" w:hAnsi="Times New Roman" w:cs="Times New Roman"/>
          <w:sz w:val="28"/>
          <w:szCs w:val="28"/>
        </w:rPr>
      </w:pPr>
      <w:r w:rsidRPr="00372CE8">
        <w:rPr>
          <w:rFonts w:ascii="Times New Roman" w:hAnsi="Times New Roman" w:cs="Times New Roman"/>
          <w:sz w:val="28"/>
          <w:szCs w:val="28"/>
        </w:rPr>
        <w:t>в системе электронного документооборота</w:t>
      </w:r>
    </w:p>
    <w:p w:rsidR="0096636A" w:rsidRDefault="0096636A">
      <w:pPr>
        <w:rPr>
          <w:rFonts w:eastAsia="Calibri"/>
        </w:rPr>
      </w:pPr>
    </w:p>
    <w:p w:rsidR="0096636A" w:rsidRPr="0096636A" w:rsidRDefault="0096636A" w:rsidP="0096636A">
      <w:pPr>
        <w:pStyle w:val="19"/>
        <w:rPr>
          <w:rFonts w:eastAsia="Calibri"/>
        </w:rPr>
      </w:pPr>
      <w:r w:rsidRPr="0096636A">
        <w:rPr>
          <w:rFonts w:eastAsia="Calibri"/>
        </w:rPr>
        <w:t>Образец оформления служебной записки</w:t>
      </w:r>
    </w:p>
    <w:p w:rsidR="0096636A" w:rsidRPr="0096636A" w:rsidRDefault="0096636A" w:rsidP="0096636A">
      <w:pPr>
        <w:spacing w:after="0"/>
        <w:jc w:val="lef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96636A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146B1844" wp14:editId="6B8EB55A">
                <wp:simplePos x="0" y="0"/>
                <wp:positionH relativeFrom="column">
                  <wp:posOffset>2648585</wp:posOffset>
                </wp:positionH>
                <wp:positionV relativeFrom="paragraph">
                  <wp:posOffset>79901</wp:posOffset>
                </wp:positionV>
                <wp:extent cx="1947545" cy="676275"/>
                <wp:effectExtent l="0" t="0" r="14605" b="47625"/>
                <wp:wrapNone/>
                <wp:docPr id="346" name="Группа 3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7545" cy="676275"/>
                          <a:chOff x="0" y="0"/>
                          <a:chExt cx="1947553" cy="676275"/>
                        </a:xfrm>
                      </wpg:grpSpPr>
                      <wps:wsp>
                        <wps:cNvPr id="347" name="Прямоугольник 347"/>
                        <wps:cNvSpPr/>
                        <wps:spPr>
                          <a:xfrm>
                            <a:off x="249316" y="142504"/>
                            <a:ext cx="1698237" cy="2666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5A6E49" w:rsidRPr="001E354F" w:rsidRDefault="005A6E49" w:rsidP="0096636A">
                              <w:r>
                                <w:t>2</w:t>
                              </w:r>
                              <w:r w:rsidRPr="001E354F">
                                <w:t>0 мм</w:t>
                              </w:r>
                              <w:r>
                                <w:t xml:space="preserve"> (от края листа)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Прямая со стрелкой 348"/>
                        <wps:cNvCnPr/>
                        <wps:spPr>
                          <a:xfrm>
                            <a:off x="356260" y="0"/>
                            <a:ext cx="0" cy="676275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548" name="Прямая соединительная линия 548"/>
                        <wps:cNvCnPr/>
                        <wps:spPr>
                          <a:xfrm>
                            <a:off x="0" y="665018"/>
                            <a:ext cx="752475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46B1844" id="Группа 346" o:spid="_x0000_s1036" style="position:absolute;margin-left:208.55pt;margin-top:6.3pt;width:153.35pt;height:53.25pt;z-index:251694080;mso-position-horizontal-relative:text;mso-position-vertical-relative:text;mso-width-relative:margin" coordsize="19475,6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">
                <v:rect id="Прямоугольник 347" o:spid="_x0000_s1037" style="position:absolute;left:2493;top:1425;width:16982;height:26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jGgsQA&#10;AADcAAAADwAAAGRycy9kb3ducmV2LnhtbESPQYvCMBSE74L/IbyFvciaurqrVKOIIHoS1MJeH82z&#10;Ldu81CRq/fdGEDwOM/MNM1u0phZXcr6yrGDQT0AQ51ZXXCjIjuuvCQgfkDXWlknBnTws5t3ODFNt&#10;b7yn6yEUIkLYp6igDKFJpfR5SQZ93zbE0TtZZzBE6QqpHd4i3NTyO0l+pcGK40KJDa1Kyv8PF6Pg&#10;lGdy8yfP62Phdtl42V5+7rueUp8f7XIKIlAb3uFXe6sVDEdjeJ6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4xoLEAAAA3AAAAA8AAAAAAAAAAAAAAAAAmAIAAGRycy9k&#10;b3ducmV2LnhtbFBLBQYAAAAABAAEAPUAAACJAwAAAAA=&#10;" fillcolor="window" strokecolor="window" strokeweight="1pt">
                  <v:textbox>
                    <w:txbxContent>
                      <w:p w:rsidR="005A6E49" w:rsidRPr="001E354F" w:rsidRDefault="005A6E49" w:rsidP="0096636A">
                        <w:r>
                          <w:t>2</w:t>
                        </w:r>
                        <w:r w:rsidRPr="001E354F">
                          <w:t>0 мм</w:t>
                        </w:r>
                        <w:r>
                          <w:t xml:space="preserve"> (от края листа)</w:t>
                        </w:r>
                      </w:p>
                    </w:txbxContent>
                  </v:textbox>
                </v:rect>
                <v:shape id="Прямая со стрелкой 348" o:spid="_x0000_s1038" type="#_x0000_t32" style="position:absolute;left:3562;width:0;height:676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ZFe8MAAADcAAAADwAAAGRycy9kb3ducmV2LnhtbERPy2oCMRTdC/2HcAtupGaqIu3UzFBq&#10;C92IOgrdXiZ3HnRyM02iTv/eLASXh/Ne5YPpxJmcby0reJ4mIIhLq1uuFRwPX08vIHxA1thZJgX/&#10;5CHPHkYrTLW98J7ORahFDGGfooImhD6V0pcNGfRT2xNHrrLOYIjQ1VI7vMRw08lZkiylwZZjQ4M9&#10;fTRU/hYno0DW+7n5+ayG5aZyr+vdZPvXF1ulxo/D+xuIQEO4i2/ub61gvohr45l4BGR2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ymRXvDAAAA3AAAAA8AAAAAAAAAAAAA&#10;AAAAoQIAAGRycy9kb3ducmV2LnhtbFBLBQYAAAAABAAEAPkAAACRAwAAAAA=&#10;" strokecolor="windowText" strokeweight=".5pt">
                  <v:stroke endarrow="block" joinstyle="miter"/>
                </v:shape>
                <v:line id="Прямая соединительная линия 548" o:spid="_x0000_s1039" style="position:absolute;visibility:visible;mso-wrap-style:square" from="0,6650" to="7524,6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2LwsEAAADcAAAADwAAAGRycy9kb3ducmV2LnhtbERPTYvCMBC9C/sfwix403RllVKNsrsg&#10;7MGD2l68jc3YFptJSaKt/94cBI+P973aDKYVd3K+sazga5qAIC6tbrhSUOTbSQrCB2SNrWVS8CAP&#10;m/XHaIWZtj0f6H4MlYgh7DNUUIfQZVL6siaDfmo74shdrDMYInSV1A77GG5aOUuShTTYcGyosaO/&#10;msrr8WYU7NKqTw+n0z706Xn2m5dF7h6JUuPP4WcJItAQ3uKX+18rmH/HtfFMPAJy/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PYvCwQAAANwAAAAPAAAAAAAAAAAAAAAA&#10;AKECAABkcnMvZG93bnJldi54bWxQSwUGAAAAAAQABAD5AAAAjwMAAAAA&#10;" strokecolor="windowText" strokeweight=".5pt">
                  <v:stroke joinstyle="miter"/>
                </v:line>
              </v:group>
            </w:pict>
          </mc:Fallback>
        </mc:AlternateContent>
      </w:r>
    </w:p>
    <w:p w:rsidR="0096636A" w:rsidRPr="0096636A" w:rsidRDefault="0096636A" w:rsidP="0096636A">
      <w:pPr>
        <w:spacing w:after="0"/>
        <w:jc w:val="lef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6636A" w:rsidRPr="0096636A" w:rsidRDefault="0096636A" w:rsidP="0096636A">
      <w:pPr>
        <w:spacing w:after="0"/>
        <w:jc w:val="lef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6636A" w:rsidRPr="0096636A" w:rsidRDefault="0096636A" w:rsidP="0096636A">
      <w:pPr>
        <w:spacing w:after="0" w:line="240" w:lineRule="exact"/>
        <w:jc w:val="lef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6636A" w:rsidRPr="0096636A" w:rsidRDefault="0096636A" w:rsidP="0096636A">
      <w:pPr>
        <w:spacing w:after="0"/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9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3"/>
        <w:gridCol w:w="1395"/>
        <w:gridCol w:w="4394"/>
      </w:tblGrid>
      <w:tr w:rsidR="0096636A" w:rsidRPr="0096636A" w:rsidTr="005A6E49">
        <w:tc>
          <w:tcPr>
            <w:tcW w:w="3533" w:type="dxa"/>
          </w:tcPr>
          <w:p w:rsidR="0096636A" w:rsidRPr="0096636A" w:rsidRDefault="0096636A" w:rsidP="0096636A">
            <w:pPr>
              <w:rPr>
                <w:sz w:val="28"/>
                <w:szCs w:val="28"/>
              </w:rPr>
            </w:pPr>
            <w:r w:rsidRPr="0096636A">
              <w:rPr>
                <w:sz w:val="28"/>
                <w:szCs w:val="28"/>
              </w:rPr>
              <w:t>Департамент</w:t>
            </w:r>
          </w:p>
          <w:p w:rsidR="0096636A" w:rsidRPr="0096636A" w:rsidRDefault="0096636A" w:rsidP="0096636A">
            <w:pPr>
              <w:rPr>
                <w:sz w:val="28"/>
                <w:szCs w:val="28"/>
              </w:rPr>
            </w:pPr>
            <w:r w:rsidRPr="0096636A">
              <w:rPr>
                <w:sz w:val="28"/>
                <w:szCs w:val="28"/>
              </w:rPr>
              <w:t>по управлению персоналом</w:t>
            </w:r>
          </w:p>
          <w:p w:rsidR="0096636A" w:rsidRPr="0096636A" w:rsidRDefault="0096636A" w:rsidP="0096636A">
            <w:pPr>
              <w:rPr>
                <w:sz w:val="28"/>
                <w:szCs w:val="28"/>
              </w:rPr>
            </w:pPr>
          </w:p>
          <w:p w:rsidR="0096636A" w:rsidRPr="0096636A" w:rsidRDefault="0096636A" w:rsidP="0096636A">
            <w:pPr>
              <w:rPr>
                <w:sz w:val="28"/>
                <w:szCs w:val="28"/>
              </w:rPr>
            </w:pPr>
            <w:r w:rsidRPr="0096636A">
              <w:rPr>
                <w:sz w:val="28"/>
                <w:szCs w:val="28"/>
              </w:rPr>
              <w:t>СЛУЖЕБНАЯ ЗАПИСКА</w:t>
            </w:r>
          </w:p>
          <w:p w:rsidR="0096636A" w:rsidRPr="0096636A" w:rsidRDefault="0096636A" w:rsidP="0096636A">
            <w:pPr>
              <w:rPr>
                <w:sz w:val="28"/>
                <w:szCs w:val="28"/>
              </w:rPr>
            </w:pPr>
            <w:r w:rsidRPr="0096636A">
              <w:rPr>
                <w:sz w:val="28"/>
                <w:szCs w:val="28"/>
              </w:rPr>
              <w:t>_________ №___________</w:t>
            </w:r>
          </w:p>
          <w:p w:rsidR="0096636A" w:rsidRPr="0096636A" w:rsidRDefault="0096636A" w:rsidP="0096636A">
            <w:pPr>
              <w:rPr>
                <w:sz w:val="28"/>
                <w:szCs w:val="28"/>
              </w:rPr>
            </w:pPr>
          </w:p>
          <w:p w:rsidR="0096636A" w:rsidRPr="0096636A" w:rsidRDefault="0096636A" w:rsidP="0096636A">
            <w:pPr>
              <w:rPr>
                <w:sz w:val="28"/>
                <w:szCs w:val="28"/>
              </w:rPr>
            </w:pPr>
            <w:proofErr w:type="gramStart"/>
            <w:r w:rsidRPr="0096636A">
              <w:rPr>
                <w:sz w:val="28"/>
                <w:szCs w:val="28"/>
              </w:rPr>
              <w:t>О  …</w:t>
            </w:r>
            <w:proofErr w:type="gramEnd"/>
            <w:r w:rsidRPr="0096636A">
              <w:rPr>
                <w:sz w:val="28"/>
                <w:szCs w:val="28"/>
              </w:rPr>
              <w:t>…</w:t>
            </w:r>
          </w:p>
          <w:p w:rsidR="0096636A" w:rsidRPr="0096636A" w:rsidRDefault="0096636A" w:rsidP="0096636A">
            <w:pPr>
              <w:rPr>
                <w:sz w:val="28"/>
                <w:szCs w:val="28"/>
              </w:rPr>
            </w:pPr>
          </w:p>
          <w:p w:rsidR="0096636A" w:rsidRPr="0096636A" w:rsidRDefault="0096636A" w:rsidP="0096636A">
            <w:pPr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96636A" w:rsidRPr="0096636A" w:rsidRDefault="0096636A" w:rsidP="0096636A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96636A" w:rsidRPr="0096636A" w:rsidRDefault="0096636A" w:rsidP="0096636A">
            <w:pPr>
              <w:rPr>
                <w:sz w:val="28"/>
                <w:szCs w:val="28"/>
              </w:rPr>
            </w:pPr>
            <w:r w:rsidRPr="0096636A">
              <w:rPr>
                <w:sz w:val="28"/>
                <w:szCs w:val="28"/>
              </w:rPr>
              <w:t xml:space="preserve">Руководителю </w:t>
            </w:r>
          </w:p>
          <w:p w:rsidR="0096636A" w:rsidRPr="0096636A" w:rsidRDefault="0096636A" w:rsidP="0096636A">
            <w:pPr>
              <w:rPr>
                <w:sz w:val="28"/>
                <w:szCs w:val="28"/>
              </w:rPr>
            </w:pPr>
            <w:r w:rsidRPr="0096636A">
              <w:rPr>
                <w:sz w:val="28"/>
                <w:szCs w:val="28"/>
              </w:rPr>
              <w:t>Департамента ….</w:t>
            </w:r>
          </w:p>
          <w:p w:rsidR="0096636A" w:rsidRPr="0096636A" w:rsidRDefault="0096636A" w:rsidP="0096636A">
            <w:pPr>
              <w:rPr>
                <w:sz w:val="28"/>
                <w:szCs w:val="28"/>
              </w:rPr>
            </w:pPr>
            <w:r w:rsidRPr="0096636A">
              <w:rPr>
                <w:noProof/>
                <w:sz w:val="27"/>
                <w:szCs w:val="27"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 wp14:anchorId="5CD036EE" wp14:editId="3AD81E68">
                      <wp:simplePos x="0" y="0"/>
                      <wp:positionH relativeFrom="column">
                        <wp:posOffset>2510155</wp:posOffset>
                      </wp:positionH>
                      <wp:positionV relativeFrom="paragraph">
                        <wp:posOffset>593725</wp:posOffset>
                      </wp:positionV>
                      <wp:extent cx="647700" cy="666750"/>
                      <wp:effectExtent l="0" t="0" r="19050" b="19050"/>
                      <wp:wrapNone/>
                      <wp:docPr id="149" name="Группа 1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7700" cy="666750"/>
                                <a:chOff x="0" y="0"/>
                                <a:chExt cx="647700" cy="666750"/>
                              </a:xfrm>
                            </wpg:grpSpPr>
                            <wpg:grpSp>
                              <wpg:cNvPr id="572" name="Группа 572"/>
                              <wpg:cNvGrpSpPr/>
                              <wpg:grpSpPr>
                                <a:xfrm>
                                  <a:off x="0" y="13648"/>
                                  <a:ext cx="647700" cy="299085"/>
                                  <a:chOff x="114300" y="57154"/>
                                  <a:chExt cx="647700" cy="299106"/>
                                </a:xfrm>
                              </wpg:grpSpPr>
                              <wps:wsp>
                                <wps:cNvPr id="573" name="Прямоугольник 573"/>
                                <wps:cNvSpPr/>
                                <wps:spPr>
                                  <a:xfrm>
                                    <a:off x="114300" y="57154"/>
                                    <a:ext cx="647700" cy="2381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5A6E49" w:rsidRDefault="005A6E49" w:rsidP="0096636A">
                                      <w:r w:rsidRPr="001E354F">
                                        <w:t>15</w:t>
                                      </w:r>
                                      <w:r>
                                        <w:t xml:space="preserve"> мм</w:t>
                                      </w:r>
                                      <w:r w:rsidRPr="001E354F"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t>мммммммм</w:t>
                                      </w:r>
                                      <w:proofErr w:type="spellEnd"/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4" name="Прямая со стрелкой 574"/>
                                <wps:cNvCnPr/>
                                <wps:spPr>
                                  <a:xfrm flipH="1">
                                    <a:off x="213756" y="356260"/>
                                    <a:ext cx="34290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  <a:tailEnd type="triangle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>
                              <wps:cNvPr id="575" name="Прямая соединительная линия 575"/>
                              <wps:cNvCnPr/>
                              <wps:spPr>
                                <a:xfrm>
                                  <a:off x="68239" y="0"/>
                                  <a:ext cx="0" cy="6667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CD036EE" id="Группа 149" o:spid="_x0000_s1040" style="position:absolute;margin-left:197.65pt;margin-top:46.75pt;width:51pt;height:52.5pt;z-index:251696128;mso-position-horizontal-relative:text;mso-position-vertical-relative:text" coordsize="6477,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">
                      <v:group id="Группа 572" o:spid="_x0000_s1041" style="position:absolute;top:136;width:6477;height:2991" coordorigin="1143,571" coordsize="6477,29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          <v:rect id="Прямоугольник 573" o:spid="_x0000_s1042" style="position:absolute;left:1143;top:571;width:6477;height:2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TIxMUA&#10;AADcAAAADwAAAGRycy9kb3ducmV2LnhtbESPQWvCQBSE74L/YXkFL6KbWjQldQ2hIO1JqAl4fWSf&#10;SWj2bdxdNf77bqHQ4zAz3zDbfDS9uJHznWUFz8sEBHFtdceNgqrcL15B+ICssbdMCh7kId9NJ1vM&#10;tL3zF92OoRERwj5DBW0IQyalr1sy6Jd2II7e2TqDIUrXSO3wHuGml6sk2UiDHceFFgd6b6n+Pl6N&#10;gnNdyY+TvOzLxh2qtBiv68dhrtTsaSzeQAQaw3/4r/2pFazTF/g9E4+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JMjExQAAANwAAAAPAAAAAAAAAAAAAAAAAJgCAABkcnMv&#10;ZG93bnJldi54bWxQSwUGAAAAAAQABAD1AAAAigMAAAAA&#10;" fillcolor="window" strokecolor="window" strokeweight="1pt">
                          <v:textbox>
                            <w:txbxContent>
                              <w:p w:rsidR="005A6E49" w:rsidRDefault="005A6E49" w:rsidP="0096636A">
                                <w:r w:rsidRPr="001E354F">
                                  <w:t>15</w:t>
                                </w:r>
                                <w:r>
                                  <w:t xml:space="preserve"> мм</w:t>
                                </w:r>
                                <w:r w:rsidRPr="001E354F">
                                  <w:t xml:space="preserve"> </w:t>
                                </w:r>
                                <w:proofErr w:type="spellStart"/>
                                <w:r>
                                  <w:t>мммммммм</w:t>
                                </w:r>
                                <w:proofErr w:type="spellEnd"/>
                              </w:p>
                            </w:txbxContent>
                          </v:textbox>
                        </v:rect>
                        <v:shape id="Прямая со стрелкой 574" o:spid="_x0000_s1043" type="#_x0000_t32" style="position:absolute;left:2137;top:3562;width:342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kMYMYAAADcAAAADwAAAGRycy9kb3ducmV2LnhtbESPQWvCQBSE7wX/w/IEb3XTWG2IrqKB&#10;Wj1JbS+5PbLPJDT7NmS3Me2v7xYEj8PMfMOsNoNpRE+dqy0reJpGIIgLq2suFXx+vD4mIJxH1thY&#10;JgU/5GCzHj2sMNX2yu/Un30pAoRdigoq79tUSldUZNBNbUscvIvtDPogu1LqDq8BbhoZR9FCGqw5&#10;LFTYUlZR8XX+Ngry3pfZ0Z72s/nulOX733hI3mKlJuNhuwThafD38K190ArmL8/wfyYcAbn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0ZDGDGAAAA3AAAAA8AAAAAAAAA&#10;AAAAAAAAoQIAAGRycy9kb3ducmV2LnhtbFBLBQYAAAAABAAEAPkAAACUAwAAAAA=&#10;" strokecolor="windowText" strokeweight=".5pt">
                          <v:stroke endarrow="block" joinstyle="miter"/>
                        </v:shape>
                      </v:group>
                      <v:line id="Прямая соединительная линия 575" o:spid="_x0000_s1044" style="position:absolute;visibility:visible;mso-wrap-style:square" from="682,0" to="682,6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Du4cQAAADcAAAADwAAAGRycy9kb3ducmV2LnhtbESPQYvCMBSE74L/ITxhb5quoJZqlN0F&#10;YQ97UOvF27N5tsXmpSTR1n+/EQSPw8x8w6w2vWnEnZyvLSv4nCQgiAuray4VHPPtOAXhA7LGxjIp&#10;eJCHzXo4WGGmbcd7uh9CKSKEfYYKqhDaTEpfVGTQT2xLHL2LdQZDlK6U2mEX4aaR0ySZS4M1x4UK&#10;W/qpqLgebkbBX1p26f502oUuPU+/8+KYu0ei1Meo/1qCCNSHd/jV/tUKZosZPM/EIyD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UO7hxAAAANwAAAAPAAAAAAAAAAAA&#10;AAAAAKECAABkcnMvZG93bnJldi54bWxQSwUGAAAAAAQABAD5AAAAkgMAAAAA&#10;" strokecolor="windowText" strokeweight=".5pt">
                        <v:stroke joinstyle="miter"/>
                      </v:line>
                    </v:group>
                  </w:pict>
                </mc:Fallback>
              </mc:AlternateContent>
            </w:r>
            <w:r w:rsidRPr="0096636A">
              <w:rPr>
                <w:noProof/>
                <w:sz w:val="27"/>
                <w:szCs w:val="27"/>
              </w:rPr>
              <mc:AlternateContent>
                <mc:Choice Requires="wpg">
                  <w:drawing>
                    <wp:anchor distT="0" distB="0" distL="114300" distR="114300" simplePos="0" relativeHeight="251697152" behindDoc="0" locked="0" layoutInCell="1" allowOverlap="1" wp14:anchorId="10133C5F" wp14:editId="4CFFD204">
                      <wp:simplePos x="0" y="0"/>
                      <wp:positionH relativeFrom="column">
                        <wp:posOffset>-4203700</wp:posOffset>
                      </wp:positionH>
                      <wp:positionV relativeFrom="paragraph">
                        <wp:posOffset>694690</wp:posOffset>
                      </wp:positionV>
                      <wp:extent cx="900430" cy="666750"/>
                      <wp:effectExtent l="0" t="0" r="52070" b="19050"/>
                      <wp:wrapNone/>
                      <wp:docPr id="128" name="Группа 1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00430" cy="666750"/>
                                <a:chOff x="0" y="0"/>
                                <a:chExt cx="900753" cy="666750"/>
                              </a:xfrm>
                            </wpg:grpSpPr>
                            <wpg:grpSp>
                              <wpg:cNvPr id="129" name="Группа 129"/>
                              <wpg:cNvGrpSpPr/>
                              <wpg:grpSpPr>
                                <a:xfrm>
                                  <a:off x="0" y="40943"/>
                                  <a:ext cx="895350" cy="286385"/>
                                  <a:chOff x="0" y="-13652"/>
                                  <a:chExt cx="895350" cy="286784"/>
                                </a:xfrm>
                              </wpg:grpSpPr>
                              <wps:wsp>
                                <wps:cNvPr id="130" name="Прямая со стрелкой 130"/>
                                <wps:cNvCnPr/>
                                <wps:spPr>
                                  <a:xfrm>
                                    <a:off x="0" y="273132"/>
                                    <a:ext cx="89535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  <a:tailEnd type="triangle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31" name="Прямоугольник 131"/>
                                <wps:cNvSpPr/>
                                <wps:spPr>
                                  <a:xfrm>
                                    <a:off x="190005" y="-13652"/>
                                    <a:ext cx="638175" cy="2667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5A6E49" w:rsidRPr="001E354F" w:rsidRDefault="005A6E49" w:rsidP="0096636A">
                                      <w:r w:rsidRPr="001E354F">
                                        <w:t>30 мм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32" name="Прямая соединительная линия 132"/>
                              <wps:cNvCnPr/>
                              <wps:spPr>
                                <a:xfrm>
                                  <a:off x="900753" y="0"/>
                                  <a:ext cx="0" cy="6667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0133C5F" id="Группа 128" o:spid="_x0000_s1045" style="position:absolute;margin-left:-331pt;margin-top:54.7pt;width:70.9pt;height:52.5pt;z-index:251697152;mso-position-horizontal-relative:text;mso-position-vertical-relative:text" coordsize="9007,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">
                      <v:group id="Группа 129" o:spid="_x0000_s1046" style="position:absolute;top:409;width:8953;height:2864" coordorigin=",-136" coordsize="8953,28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      <v:shape id="Прямая со стрелкой 130" o:spid="_x0000_s1047" type="#_x0000_t32" style="position:absolute;top:2731;width:895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JU4cYAAADcAAAADwAAAGRycy9kb3ducmV2LnhtbESPS2sCQRCE70L+w9ABL0FnoyBxdZSQ&#10;B+QS1I3gtdnpfeBOz2Zmopt/nz4EvHVT1VVfr7eD69SFQmw9G3icZqCIS29brg0cv94nT6BiQrbY&#10;eSYDvxRhu7kbrTG3/soHuhSpVhLCMUcDTUp9rnUsG3IYp74nFq3ywWGSNdTaBrxKuOv0LMsW2mHL&#10;0tBgTy8NlefixxnQ9WHuTm/VsPiswvJ1/7D77oudMeP74XkFKtGQbub/6w8r+HPBl2dkAr3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SVOHGAAAA3AAAAA8AAAAAAAAA&#10;AAAAAAAAoQIAAGRycy9kb3ducmV2LnhtbFBLBQYAAAAABAAEAPkAAACUAwAAAAA=&#10;" strokecolor="windowText" strokeweight=".5pt">
                          <v:stroke endarrow="block" joinstyle="miter"/>
                        </v:shape>
                        <v:rect id="Прямоугольник 131" o:spid="_x0000_s1048" style="position:absolute;left:1900;top:-136;width:6381;height:26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/m8cMA&#10;AADcAAAADwAAAGRycy9kb3ducmV2LnhtbERPS2vCQBC+F/oflhG8FN3Y0irRVaQQ9CRUA70O2TEJ&#10;ZmfT3c3Df+8WCr3Nx/eczW40jejJ+dqygsU8AUFcWF1zqSC/ZLMVCB+QNTaWScGdPOy2z08bTLUd&#10;+Iv6cyhFDGGfooIqhDaV0hcVGfRz2xJH7mqdwRChK6V2OMRw08jXJPmQBmuODRW29FlRcTt3RsG1&#10;yOXhW/5kl9Kd8uV+7N7vpxelppNxvwYRaAz/4j/3Ucf5bwv4fSZeIL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/m8cMAAADcAAAADwAAAAAAAAAAAAAAAACYAgAAZHJzL2Rv&#10;d25yZXYueG1sUEsFBgAAAAAEAAQA9QAAAIgDAAAAAA==&#10;" fillcolor="window" strokecolor="window" strokeweight="1pt">
                          <v:textbox>
                            <w:txbxContent>
                              <w:p w:rsidR="005A6E49" w:rsidRPr="001E354F" w:rsidRDefault="005A6E49" w:rsidP="0096636A">
                                <w:r w:rsidRPr="001E354F">
                                  <w:t>30 мм</w:t>
                                </w:r>
                              </w:p>
                            </w:txbxContent>
                          </v:textbox>
                        </v:rect>
                      </v:group>
                      <v:line id="Прямая соединительная линия 132" o:spid="_x0000_s1049" style="position:absolute;visibility:visible;mso-wrap-style:square" from="9007,0" to="9007,6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xjTMEAAADcAAAADwAAAGRycy9kb3ducmV2LnhtbERPTYvCMBC9C/sfwix403QrSKlG0QVh&#10;D3tQ68Xb2IxtsZmUJNr6742wsLd5vM9ZrgfTigc531hW8DVNQBCXVjdcKTgVu0kGwgdkja1lUvAk&#10;D+vVx2iJubY9H+hxDJWIIexzVFCH0OVS+rImg35qO+LIXa0zGCJ0ldQO+xhuWpkmyVwabDg21NjR&#10;d03l7Xg3Cn6zqs8O5/M+9Nkl3RblqXDPRKnx57BZgAg0hH/xn/tHx/mzFN7PxAvk6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XGNMwQAAANwAAAAPAAAAAAAAAAAAAAAA&#10;AKECAABkcnMvZG93bnJldi54bWxQSwUGAAAAAAQABAD5AAAAjwMAAAAA&#10;" strokecolor="windowText" strokeweight=".5pt">
                        <v:stroke joinstyle="miter"/>
                      </v:line>
                    </v:group>
                  </w:pict>
                </mc:Fallback>
              </mc:AlternateContent>
            </w:r>
            <w:r w:rsidRPr="0096636A">
              <w:rPr>
                <w:sz w:val="28"/>
                <w:szCs w:val="28"/>
              </w:rPr>
              <w:t>И.О. Фамилия</w:t>
            </w:r>
          </w:p>
        </w:tc>
      </w:tr>
    </w:tbl>
    <w:p w:rsidR="0096636A" w:rsidRPr="0096636A" w:rsidRDefault="0096636A" w:rsidP="0096636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636A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связи с необходимостью …</w:t>
      </w:r>
    </w:p>
    <w:p w:rsidR="0096636A" w:rsidRPr="0096636A" w:rsidRDefault="0096636A" w:rsidP="0096636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636A" w:rsidRPr="0096636A" w:rsidRDefault="0096636A" w:rsidP="0096636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636A" w:rsidRPr="0096636A" w:rsidRDefault="0096636A" w:rsidP="0096636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636A" w:rsidRPr="0096636A" w:rsidRDefault="0096636A" w:rsidP="0096636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636A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Желательный срок исполнения – 00.00.0000</w:t>
      </w:r>
    </w:p>
    <w:p w:rsidR="0096636A" w:rsidRPr="0096636A" w:rsidRDefault="0096636A" w:rsidP="0096636A">
      <w:pPr>
        <w:spacing w:after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636A" w:rsidRPr="0096636A" w:rsidRDefault="0096636A" w:rsidP="0096636A">
      <w:pPr>
        <w:spacing w:after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636A" w:rsidRPr="0096636A" w:rsidRDefault="0096636A" w:rsidP="0096636A">
      <w:pPr>
        <w:spacing w:after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163A96" w:rsidTr="00163A96">
        <w:tc>
          <w:tcPr>
            <w:tcW w:w="4672" w:type="dxa"/>
          </w:tcPr>
          <w:p w:rsidR="00163A96" w:rsidRDefault="00163A96" w:rsidP="0096636A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63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Руководитель департамента</w:t>
            </w:r>
          </w:p>
        </w:tc>
        <w:tc>
          <w:tcPr>
            <w:tcW w:w="4672" w:type="dxa"/>
            <w:vAlign w:val="bottom"/>
          </w:tcPr>
          <w:p w:rsidR="00163A96" w:rsidRDefault="00163A96" w:rsidP="00163A96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63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И.О. Фамилия</w:t>
            </w:r>
          </w:p>
        </w:tc>
      </w:tr>
    </w:tbl>
    <w:p w:rsidR="0096636A" w:rsidRPr="0096636A" w:rsidRDefault="0096636A" w:rsidP="0096636A">
      <w:pPr>
        <w:spacing w:after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636A" w:rsidRPr="0096636A" w:rsidRDefault="0096636A" w:rsidP="0096636A">
      <w:pPr>
        <w:spacing w:after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636A" w:rsidRPr="0096636A" w:rsidRDefault="0096636A" w:rsidP="0096636A">
      <w:pPr>
        <w:spacing w:after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636A" w:rsidRPr="0096636A" w:rsidRDefault="0096636A" w:rsidP="0096636A">
      <w:pPr>
        <w:spacing w:after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636A" w:rsidRPr="0096636A" w:rsidRDefault="0096636A" w:rsidP="0096636A">
      <w:pPr>
        <w:spacing w:after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636A" w:rsidRPr="0096636A" w:rsidRDefault="0096636A" w:rsidP="0096636A">
      <w:pPr>
        <w:spacing w:after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636A" w:rsidRPr="0096636A" w:rsidRDefault="0096636A" w:rsidP="0096636A">
      <w:pPr>
        <w:spacing w:after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636A" w:rsidRPr="0096636A" w:rsidRDefault="0096636A" w:rsidP="0096636A">
      <w:pPr>
        <w:spacing w:after="0"/>
        <w:jc w:val="lef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96636A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Исп. И.О. Фамилия </w:t>
      </w:r>
    </w:p>
    <w:p w:rsidR="0096636A" w:rsidRPr="0096636A" w:rsidRDefault="0096636A" w:rsidP="0096636A">
      <w:pPr>
        <w:spacing w:after="0"/>
        <w:jc w:val="lef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96636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0D28C490" wp14:editId="70098B5F">
                <wp:simplePos x="0" y="0"/>
                <wp:positionH relativeFrom="column">
                  <wp:posOffset>2553335</wp:posOffset>
                </wp:positionH>
                <wp:positionV relativeFrom="paragraph">
                  <wp:posOffset>139065</wp:posOffset>
                </wp:positionV>
                <wp:extent cx="1928495" cy="609600"/>
                <wp:effectExtent l="0" t="38100" r="14605" b="19050"/>
                <wp:wrapNone/>
                <wp:docPr id="11" name="Группа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8495" cy="609600"/>
                          <a:chOff x="0" y="0"/>
                          <a:chExt cx="1929654" cy="609600"/>
                        </a:xfrm>
                      </wpg:grpSpPr>
                      <wps:wsp>
                        <wps:cNvPr id="20" name="Прямоугольник 20"/>
                        <wps:cNvSpPr/>
                        <wps:spPr>
                          <a:xfrm>
                            <a:off x="313304" y="206689"/>
                            <a:ext cx="1616350" cy="2660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5A6E49" w:rsidRDefault="005A6E49" w:rsidP="0096636A">
                              <w:r>
                                <w:t>2</w:t>
                              </w:r>
                              <w:r w:rsidRPr="001E354F">
                                <w:t>0 мм</w:t>
                              </w:r>
                              <w:r>
                                <w:t xml:space="preserve"> (от края листа)</w:t>
                              </w:r>
                            </w:p>
                            <w:p w:rsidR="005A6E49" w:rsidRDefault="005A6E49" w:rsidP="0096636A"/>
                            <w:p w:rsidR="005A6E49" w:rsidRDefault="005A6E49" w:rsidP="0096636A"/>
                            <w:p w:rsidR="005A6E49" w:rsidRDefault="005A6E49" w:rsidP="0096636A"/>
                            <w:p w:rsidR="005A6E49" w:rsidRPr="001E354F" w:rsidRDefault="005A6E49" w:rsidP="0096636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1" name="Группа 21"/>
                        <wpg:cNvGrpSpPr/>
                        <wpg:grpSpPr>
                          <a:xfrm>
                            <a:off x="0" y="0"/>
                            <a:ext cx="752475" cy="609600"/>
                            <a:chOff x="0" y="0"/>
                            <a:chExt cx="752475" cy="609600"/>
                          </a:xfrm>
                        </wpg:grpSpPr>
                        <wps:wsp>
                          <wps:cNvPr id="22" name="Прямая со стрелкой 22"/>
                          <wps:cNvCnPr/>
                          <wps:spPr>
                            <a:xfrm flipV="1">
                              <a:off x="380010" y="0"/>
                              <a:ext cx="0" cy="60960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23" name="Прямая соединительная линия 23"/>
                          <wps:cNvCnPr/>
                          <wps:spPr>
                            <a:xfrm>
                              <a:off x="0" y="11876"/>
                              <a:ext cx="7524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D28C490" id="Группа 11" o:spid="_x0000_s1050" style="position:absolute;margin-left:201.05pt;margin-top:10.95pt;width:151.85pt;height:48pt;z-index:251695104;mso-position-horizontal-relative:text;mso-position-vertical-relative:text;mso-width-relative:margin" coordsize="192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">
                <v:rect id="Прямоугольник 20" o:spid="_x0000_s1051" style="position:absolute;left:3133;top:2066;width:16163;height:26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ELCr8A&#10;AADbAAAADwAAAGRycy9kb3ducmV2LnhtbERPTYvCMBC9C/6HMIIXsanCrlIbRQTRk7Ba8Do0Y1ts&#10;JjWJWv/95rCwx8f7zje9acWLnG8sK5glKQji0uqGKwXFZT9dgvABWWNrmRR8yMNmPRzkmGn75h96&#10;nUMlYgj7DBXUIXSZlL6syaBPbEccuZt1BkOErpLa4TuGm1bO0/RbGmw4NtTY0a6m8n5+GgW3spCH&#10;q3zsL5U7FYtt//z6nCZKjUf9dgUiUB/+xX/uo1Ywj+vjl/gD5Po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5UQsKvwAAANsAAAAPAAAAAAAAAAAAAAAAAJgCAABkcnMvZG93bnJl&#10;di54bWxQSwUGAAAAAAQABAD1AAAAhAMAAAAA&#10;" fillcolor="window" strokecolor="window" strokeweight="1pt">
                  <v:textbox>
                    <w:txbxContent>
                      <w:p w:rsidR="005A6E49" w:rsidRDefault="005A6E49" w:rsidP="0096636A">
                        <w:r>
                          <w:t>2</w:t>
                        </w:r>
                        <w:r w:rsidRPr="001E354F">
                          <w:t>0 мм</w:t>
                        </w:r>
                        <w:r>
                          <w:t xml:space="preserve"> (от края листа)</w:t>
                        </w:r>
                      </w:p>
                      <w:p w:rsidR="005A6E49" w:rsidRDefault="005A6E49" w:rsidP="0096636A"/>
                      <w:p w:rsidR="005A6E49" w:rsidRDefault="005A6E49" w:rsidP="0096636A"/>
                      <w:p w:rsidR="005A6E49" w:rsidRDefault="005A6E49" w:rsidP="0096636A"/>
                      <w:p w:rsidR="005A6E49" w:rsidRPr="001E354F" w:rsidRDefault="005A6E49" w:rsidP="0096636A"/>
                    </w:txbxContent>
                  </v:textbox>
                </v:rect>
                <v:group id="Группа 21" o:spid="_x0000_s1052" style="position:absolute;width:7524;height:6096" coordsize="7524,6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Прямая со стрелкой 22" o:spid="_x0000_s1053" type="#_x0000_t32" style="position:absolute;left:3800;width:0;height:609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jy2sUAAADbAAAADwAAAGRycy9kb3ducmV2LnhtbESPQWvCQBSE74X+h+UVvNVNV1okugk2&#10;ULUn0fbi7ZF9JsHs25Ddxuiv7xYKHoeZ+YZZ5qNtxUC9bxxreJkmIIhLZxquNHx/fTzPQfiAbLB1&#10;TBqu5CHPHh+WmBp34T0Nh1CJCGGfooY6hC6V0pc1WfRT1xFH7+R6iyHKvpKmx0uE21aqJHmTFhuO&#10;CzV2VNRUng8/VsNxCFXx6Xbr2ev7rjiub2qcb5TWk6dxtQARaAz38H97azQoBX9f4g+Q2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0jy2sUAAADbAAAADwAAAAAAAAAA&#10;AAAAAAChAgAAZHJzL2Rvd25yZXYueG1sUEsFBgAAAAAEAAQA+QAAAJMDAAAAAA==&#10;" strokecolor="windowText" strokeweight=".5pt">
                    <v:stroke endarrow="block" joinstyle="miter"/>
                  </v:shape>
                  <v:line id="Прямая соединительная линия 23" o:spid="_x0000_s1054" style="position:absolute;visibility:visible;mso-wrap-style:square" from="0,118" to="7524,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WG3MQAAADbAAAADwAAAGRycy9kb3ducmV2LnhtbESPwWrDMBBE74X8g9hAb40cF4pxo4Q2&#10;UMghhyb2xbettZVNrZWR1Nj5+6oQyHGYmTfMZjfbQVzIh96xgvUqA0HcOt2zUVBXH08FiBCRNQ6O&#10;ScGVAuy2i4cNltpNfKLLORqRIBxKVNDFOJZShrYji2HlRuLkfTtvMSbpjdQepwS3g8yz7EVa7Dkt&#10;dDjSvqP25/xrFRwLMxWnpvmMU/GVv1dtXflrptTjcn57BRFpjvfwrX3QCvJn+P+SfoD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9YbcxAAAANsAAAAPAAAAAAAAAAAA&#10;AAAAAKECAABkcnMvZG93bnJldi54bWxQSwUGAAAAAAQABAD5AAAAkgMAAAAA&#10;" strokecolor="windowText" strokeweight=".5pt">
                    <v:stroke joinstyle="miter"/>
                  </v:line>
                </v:group>
              </v:group>
            </w:pict>
          </mc:Fallback>
        </mc:AlternateContent>
      </w:r>
      <w:r w:rsidRPr="0096636A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Тел. </w:t>
      </w:r>
    </w:p>
    <w:p w:rsidR="0096636A" w:rsidRDefault="0096636A" w:rsidP="00264BFC">
      <w:pPr>
        <w:jc w:val="both"/>
        <w:rPr>
          <w:rFonts w:eastAsia="Calibri"/>
        </w:rPr>
      </w:pPr>
    </w:p>
    <w:sectPr w:rsidR="0096636A" w:rsidSect="00372CE8">
      <w:type w:val="continuous"/>
      <w:pgSz w:w="11906" w:h="16838"/>
      <w:pgMar w:top="567" w:right="851" w:bottom="992" w:left="1701" w:header="425" w:footer="2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66D3" w:rsidRDefault="00FD66D3" w:rsidP="00756AC6">
      <w:pPr>
        <w:spacing w:after="0"/>
      </w:pPr>
      <w:r>
        <w:separator/>
      </w:r>
    </w:p>
  </w:endnote>
  <w:endnote w:type="continuationSeparator" w:id="0">
    <w:p w:rsidR="00FD66D3" w:rsidRDefault="00FD66D3" w:rsidP="00756AC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CFCA16AD-86F9-46D5-948A-A7FFE8E9CA8E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BC97437F-9899-405F-8AFA-5888743C632C}"/>
    <w:embedBold r:id="rId3" w:fontKey="{A7E2A32E-1AA0-46D2-B083-39C16A60AFB0}"/>
    <w:embedItalic r:id="rId4" w:fontKey="{9996F755-E1A7-4EC1-9CCE-31CD96C1CCAE}"/>
    <w:embedBoldItalic r:id="rId5" w:fontKey="{330D2D11-9B38-4E45-8ED0-95798FC475CA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6" w:fontKey="{E9521382-08B3-4026-B12E-7BA88E28914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89E0B4EC-0549-4342-A753-4C8857807701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8" w:fontKey="{50F24420-4CF5-4A42-8BB5-7FE8C0CF5EA6}"/>
    <w:embedBold r:id="rId9" w:fontKey="{402D3C01-FD6E-4640-B3EC-19D9E8D91FC7}"/>
    <w:embedBoldItalic r:id="rId10" w:fontKey="{356351C5-35E8-48FB-8982-1ED4A62E6B23}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11" w:fontKey="{F0846D8C-9CA6-49EA-893B-289A0CE5DC64}"/>
    <w:embedBold r:id="rId12" w:fontKey="{89D84D05-2CA8-4E8B-B182-E5DBD6FF4234}"/>
    <w:embedBoldItalic r:id="rId13" w:fontKey="{07FD0DD0-F30C-46FA-B95C-8F55A4AF200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4" w:fontKey="{050C3BC8-7302-4176-8E62-6E455C449C8C}"/>
    <w:embedBold r:id="rId15" w:fontKey="{2C8D7BBD-4833-4EAC-BC7A-668F8A923DD1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6" w:fontKey="{B9F35016-F75D-4931-9AE9-F68064FD1BE6}"/>
    <w:embedBoldItalic r:id="rId17" w:fontKey="{F64E1279-CCC4-4A3E-8128-834C24ACFBA9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18" w:fontKey="{AF6BBB59-0370-4114-9AFF-0C8FCC82CC73}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  <w:embedBold r:id="rId19" w:fontKey="{1F5D80CA-F535-48AA-9294-FB6E3F8E2194}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  <w:embedRegular r:id="rId20" w:fontKey="{6F1D5FDB-3C8B-4BD8-BC40-2011738AEC3C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21" w:fontKey="{1B5C51C1-A5A4-45FB-9AF9-A570829D0D2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6E49" w:rsidRPr="007E168E" w:rsidRDefault="005A6E49" w:rsidP="007E168E">
    <w:pPr>
      <w:spacing w:after="0"/>
      <w:jc w:val="left"/>
      <w:rPr>
        <w:rFonts w:ascii="Times New Roman" w:hAnsi="Times New Roman" w:cs="Times New Roman"/>
        <w:bCs/>
        <w:color w:val="000000"/>
        <w:sz w:val="18"/>
        <w:szCs w:val="18"/>
      </w:rPr>
    </w:pPr>
  </w:p>
  <w:tbl>
    <w:tblPr>
      <w:tblStyle w:val="af4"/>
      <w:tblW w:w="9356" w:type="dxa"/>
      <w:tblInd w:w="-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8364"/>
      <w:gridCol w:w="992"/>
    </w:tblGrid>
    <w:tr w:rsidR="005A6E49" w:rsidRPr="00C53843" w:rsidTr="00A757FF">
      <w:tc>
        <w:tcPr>
          <w:tcW w:w="8364" w:type="dxa"/>
        </w:tcPr>
        <w:p w:rsidR="005A6E49" w:rsidRPr="00940503" w:rsidRDefault="005A6E49" w:rsidP="00A757FF">
          <w:pPr>
            <w:jc w:val="left"/>
            <w:rPr>
              <w:rFonts w:ascii="Times New Roman" w:hAnsi="Times New Roman" w:cs="Times New Roman"/>
              <w:b/>
              <w:bCs/>
              <w:color w:val="808080" w:themeColor="background1" w:themeShade="80"/>
              <w:sz w:val="16"/>
              <w:szCs w:val="16"/>
              <w:highlight w:val="yellow"/>
            </w:rPr>
          </w:pPr>
        </w:p>
        <w:p w:rsidR="005A6E49" w:rsidRPr="00940503" w:rsidRDefault="005A6E49" w:rsidP="00A757FF">
          <w:pPr>
            <w:jc w:val="left"/>
            <w:rPr>
              <w:rFonts w:ascii="Times New Roman" w:hAnsi="Times New Roman" w:cs="Times New Roman"/>
              <w:b/>
              <w:bCs/>
              <w:color w:val="808080" w:themeColor="background1" w:themeShade="80"/>
              <w:sz w:val="16"/>
              <w:szCs w:val="16"/>
              <w:highlight w:val="yellow"/>
            </w:rPr>
          </w:pPr>
          <w:r w:rsidRPr="00940503">
            <w:rPr>
              <w:rFonts w:ascii="Times New Roman" w:hAnsi="Times New Roman" w:cs="Times New Roman"/>
              <w:b/>
              <w:bCs/>
              <w:color w:val="808080" w:themeColor="background1" w:themeShade="80"/>
              <w:sz w:val="16"/>
              <w:szCs w:val="16"/>
            </w:rPr>
            <w:t xml:space="preserve">РЕГЛАМЕНТ ОРГАНИЗАЦИИ ПРОЦЕССА </w:t>
          </w:r>
          <w:r w:rsidRPr="00CB22DD">
            <w:rPr>
              <w:rFonts w:ascii="Times New Roman" w:hAnsi="Times New Roman" w:cs="Times New Roman"/>
              <w:b/>
              <w:bCs/>
              <w:color w:val="808080" w:themeColor="background1" w:themeShade="80"/>
              <w:sz w:val="16"/>
              <w:szCs w:val="16"/>
            </w:rPr>
            <w:t>«</w:t>
          </w:r>
          <w:r w:rsidRPr="00FE2B10">
            <w:rPr>
              <w:rFonts w:ascii="Times New Roman" w:hAnsi="Times New Roman" w:cs="Times New Roman"/>
              <w:b/>
              <w:bCs/>
              <w:color w:val="808080" w:themeColor="background1" w:themeShade="80"/>
              <w:sz w:val="16"/>
              <w:szCs w:val="16"/>
            </w:rPr>
            <w:t>УПРАВЛЕНИЕ ОРГАНИЗАЦИОННО-РАСПОРЯДИТЕЛЬНОЙ ДОКУМЕНТАЦИЕЙ</w:t>
          </w:r>
          <w:r>
            <w:rPr>
              <w:rFonts w:ascii="Times New Roman" w:hAnsi="Times New Roman" w:cs="Times New Roman"/>
              <w:b/>
              <w:bCs/>
              <w:color w:val="808080" w:themeColor="background1" w:themeShade="80"/>
              <w:sz w:val="16"/>
              <w:szCs w:val="16"/>
            </w:rPr>
            <w:t>» В СИСТЕМЕ ЭЛЕКТРОННОГО ДОКУМЕНТООБОРОТА</w:t>
          </w:r>
        </w:p>
      </w:tc>
      <w:tc>
        <w:tcPr>
          <w:tcW w:w="992" w:type="dxa"/>
        </w:tcPr>
        <w:p w:rsidR="005A6E49" w:rsidRPr="003F60BE" w:rsidRDefault="005A6E49" w:rsidP="001050BB">
          <w:pPr>
            <w:jc w:val="left"/>
            <w:rPr>
              <w:rFonts w:ascii="Times New Roman" w:hAnsi="Times New Roman" w:cs="Times New Roman"/>
              <w:b/>
              <w:bCs/>
              <w:color w:val="000000"/>
              <w:sz w:val="6"/>
              <w:szCs w:val="6"/>
            </w:rPr>
          </w:pPr>
        </w:p>
        <w:sdt>
          <w:sdtPr>
            <w:rPr>
              <w:rFonts w:ascii="Times New Roman" w:hAnsi="Times New Roman" w:cs="Times New Roman"/>
              <w:sz w:val="16"/>
              <w:szCs w:val="16"/>
            </w:rPr>
            <w:id w:val="-1083989224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id w:val="789246599"/>
                <w:docPartObj>
                  <w:docPartGallery w:val="Page Numbers (Bottom of Page)"/>
                  <w:docPartUnique/>
                </w:docPartObj>
              </w:sdtPr>
              <w:sdtEndPr>
                <w:rPr>
                  <w:rFonts w:ascii="Times New Roman" w:hAnsi="Times New Roman" w:cs="Times New Roman"/>
                  <w:sz w:val="16"/>
                  <w:szCs w:val="16"/>
                </w:rPr>
              </w:sdtEndPr>
              <w:sdtContent>
                <w:sdt>
                  <w:sdtPr>
                    <w:rPr>
                      <w:rFonts w:ascii="Times New Roman" w:hAnsi="Times New Roman" w:cs="Times New Roman"/>
                      <w:sz w:val="16"/>
                      <w:szCs w:val="16"/>
                    </w:rPr>
                    <w:id w:val="-2030332028"/>
                    <w:docPartObj>
                      <w:docPartGallery w:val="Page Numbers (Top of Page)"/>
                      <w:docPartUnique/>
                    </w:docPartObj>
                  </w:sdtPr>
                  <w:sdtEndPr/>
                  <w:sdtContent>
                    <w:p w:rsidR="005A6E49" w:rsidRPr="003F60BE" w:rsidRDefault="005A6E49" w:rsidP="001050BB">
                      <w:pPr>
                        <w:pStyle w:val="af2"/>
                        <w:rPr>
                          <w:rFonts w:ascii="Times New Roman" w:hAnsi="Times New Roman" w:cs="Times New Roman"/>
                          <w:sz w:val="6"/>
                          <w:szCs w:val="6"/>
                        </w:rPr>
                      </w:pPr>
                    </w:p>
                    <w:p w:rsidR="005A6E49" w:rsidRPr="00C53843" w:rsidRDefault="005A6E49" w:rsidP="00307265">
                      <w:pPr>
                        <w:pStyle w:val="af2"/>
                        <w:ind w:left="-108" w:right="-108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C53843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Стр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.</w:t>
                      </w:r>
                      <w:r w:rsidRPr="00C53843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 w:rsidRPr="00C53843"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  <w:fldChar w:fldCharType="begin"/>
                      </w:r>
                      <w:r w:rsidRPr="00C53843"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  <w:instrText>PAGE</w:instrText>
                      </w:r>
                      <w:r w:rsidRPr="00C53843"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  <w:fldChar w:fldCharType="separate"/>
                      </w:r>
                      <w:r w:rsidR="008E2B18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16"/>
                          <w:szCs w:val="16"/>
                        </w:rPr>
                        <w:t>5</w:t>
                      </w:r>
                      <w:r w:rsidRPr="00C53843"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  <w:fldChar w:fldCharType="end"/>
                      </w:r>
                      <w:r w:rsidRPr="00C53843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из </w:t>
                      </w:r>
                      <w:r w:rsidRPr="00C53843"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  <w:fldChar w:fldCharType="begin"/>
                      </w:r>
                      <w:r w:rsidRPr="00C53843"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  <w:instrText>NUMPAGES</w:instrText>
                      </w:r>
                      <w:r w:rsidRPr="00C53843"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  <w:fldChar w:fldCharType="separate"/>
                      </w:r>
                      <w:r w:rsidR="008E2B18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16"/>
                          <w:szCs w:val="16"/>
                        </w:rPr>
                        <w:t>18</w:t>
                      </w:r>
                      <w:r w:rsidRPr="00C53843"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  <w:fldChar w:fldCharType="end"/>
                      </w:r>
                    </w:p>
                  </w:sdtContent>
                </w:sdt>
              </w:sdtContent>
            </w:sdt>
            <w:p w:rsidR="005A6E49" w:rsidRPr="00C53843" w:rsidRDefault="00FD66D3" w:rsidP="00C53843">
              <w:pPr>
                <w:pStyle w:val="af2"/>
                <w:jc w:val="right"/>
                <w:rPr>
                  <w:rFonts w:ascii="Times New Roman" w:hAnsi="Times New Roman" w:cs="Times New Roman"/>
                  <w:sz w:val="16"/>
                  <w:szCs w:val="16"/>
                </w:rPr>
              </w:pPr>
            </w:p>
          </w:sdtContent>
        </w:sdt>
        <w:p w:rsidR="005A6E49" w:rsidRPr="00C53843" w:rsidRDefault="005A6E49" w:rsidP="00082064">
          <w:pPr>
            <w:rPr>
              <w:rFonts w:ascii="Times New Roman" w:hAnsi="Times New Roman" w:cs="Times New Roman"/>
              <w:bCs/>
              <w:color w:val="000000"/>
              <w:sz w:val="16"/>
              <w:szCs w:val="16"/>
            </w:rPr>
          </w:pPr>
        </w:p>
      </w:tc>
    </w:tr>
  </w:tbl>
  <w:p w:rsidR="005A6E49" w:rsidRPr="00C53843" w:rsidRDefault="005A6E49" w:rsidP="00901718">
    <w:pPr>
      <w:spacing w:after="0"/>
      <w:ind w:left="-426"/>
      <w:rPr>
        <w:rFonts w:ascii="Times New Roman" w:hAnsi="Times New Roman" w:cs="Times New Roman"/>
        <w:bCs/>
        <w:color w:val="000000"/>
        <w:sz w:val="18"/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6E49" w:rsidRPr="006F5C99" w:rsidRDefault="005A6E49" w:rsidP="006F5C99">
    <w:pPr>
      <w:pStyle w:val="af2"/>
      <w:widowControl w:val="0"/>
      <w:tabs>
        <w:tab w:val="clear" w:pos="9355"/>
        <w:tab w:val="right" w:pos="9781"/>
      </w:tabs>
      <w:jc w:val="left"/>
      <w:rPr>
        <w:rFonts w:ascii="Times New Roman" w:eastAsia="Times New Roman" w:hAnsi="Times New Roman" w:cs="Times New Roman"/>
        <w:b/>
        <w:sz w:val="16"/>
        <w:szCs w:val="16"/>
        <w:lang w:eastAsia="ru-RU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6E49" w:rsidRDefault="005A6E49" w:rsidP="00765BE6">
    <w:pPr>
      <w:spacing w:after="0" w:line="100" w:lineRule="atLeast"/>
      <w:jc w:val="both"/>
    </w:pPr>
  </w:p>
  <w:tbl>
    <w:tblPr>
      <w:tblStyle w:val="af4"/>
      <w:tblW w:w="9923" w:type="dxa"/>
      <w:tblInd w:w="-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647"/>
      <w:gridCol w:w="1276"/>
    </w:tblGrid>
    <w:tr w:rsidR="005A6E49" w:rsidRPr="00C53843" w:rsidTr="00D71C78">
      <w:trPr>
        <w:trHeight w:val="432"/>
      </w:trPr>
      <w:tc>
        <w:tcPr>
          <w:tcW w:w="8647" w:type="dxa"/>
        </w:tcPr>
        <w:p w:rsidR="005A6E49" w:rsidRPr="00940503" w:rsidRDefault="005A6E49" w:rsidP="00A757FF">
          <w:pPr>
            <w:jc w:val="left"/>
            <w:rPr>
              <w:rFonts w:ascii="Times New Roman" w:hAnsi="Times New Roman" w:cs="Times New Roman"/>
              <w:b/>
              <w:bCs/>
              <w:color w:val="808080" w:themeColor="background1" w:themeShade="80"/>
              <w:sz w:val="16"/>
              <w:szCs w:val="16"/>
            </w:rPr>
          </w:pPr>
        </w:p>
        <w:p w:rsidR="005A6E49" w:rsidRPr="00CB22DD" w:rsidRDefault="005A6E49" w:rsidP="00FE2B10">
          <w:pPr>
            <w:jc w:val="left"/>
            <w:rPr>
              <w:rFonts w:ascii="Times New Roman" w:hAnsi="Times New Roman" w:cs="Times New Roman"/>
              <w:b/>
              <w:bCs/>
              <w:color w:val="808080" w:themeColor="background1" w:themeShade="80"/>
              <w:sz w:val="16"/>
              <w:szCs w:val="16"/>
            </w:rPr>
          </w:pPr>
          <w:r w:rsidRPr="00940503">
            <w:rPr>
              <w:rFonts w:ascii="Times New Roman" w:hAnsi="Times New Roman" w:cs="Times New Roman"/>
              <w:b/>
              <w:bCs/>
              <w:color w:val="808080" w:themeColor="background1" w:themeShade="80"/>
              <w:sz w:val="16"/>
              <w:szCs w:val="16"/>
            </w:rPr>
            <w:t xml:space="preserve">РЕГЛАМЕНТ ОРГАНИЗАЦИИ ПРОЦЕССА </w:t>
          </w:r>
          <w:r w:rsidRPr="00CB22DD">
            <w:rPr>
              <w:rFonts w:ascii="Times New Roman" w:hAnsi="Times New Roman" w:cs="Times New Roman"/>
              <w:b/>
              <w:bCs/>
              <w:color w:val="808080" w:themeColor="background1" w:themeShade="80"/>
              <w:sz w:val="16"/>
              <w:szCs w:val="16"/>
            </w:rPr>
            <w:t>«</w:t>
          </w:r>
          <w:r w:rsidRPr="00FE2B10">
            <w:rPr>
              <w:rFonts w:ascii="Times New Roman" w:hAnsi="Times New Roman" w:cs="Times New Roman"/>
              <w:b/>
              <w:bCs/>
              <w:color w:val="808080" w:themeColor="background1" w:themeShade="80"/>
              <w:sz w:val="16"/>
              <w:szCs w:val="16"/>
            </w:rPr>
            <w:t>УПРАВЛЕНИЕ ОРГАНИЗАЦИОННО-РАСПОРЯДИТЕЛЬНОЙ ДОКУМЕНТАЦИЕЙ</w:t>
          </w:r>
          <w:r>
            <w:rPr>
              <w:rFonts w:ascii="Times New Roman" w:hAnsi="Times New Roman" w:cs="Times New Roman"/>
              <w:b/>
              <w:bCs/>
              <w:color w:val="808080" w:themeColor="background1" w:themeShade="80"/>
              <w:sz w:val="16"/>
              <w:szCs w:val="16"/>
            </w:rPr>
            <w:t>» В СИСТЕМЕ ЭЛЕКТРОННОГО ДОКУМЕНТООБОРОТА</w:t>
          </w:r>
        </w:p>
      </w:tc>
      <w:tc>
        <w:tcPr>
          <w:tcW w:w="1276" w:type="dxa"/>
        </w:tcPr>
        <w:sdt>
          <w:sdtPr>
            <w:rPr>
              <w:rFonts w:ascii="Times New Roman" w:hAnsi="Times New Roman" w:cs="Times New Roman"/>
              <w:sz w:val="16"/>
              <w:szCs w:val="16"/>
            </w:rPr>
            <w:id w:val="2130276308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id w:val="-2133160292"/>
                <w:docPartObj>
                  <w:docPartGallery w:val="Page Numbers (Bottom of Page)"/>
                  <w:docPartUnique/>
                </w:docPartObj>
              </w:sdtPr>
              <w:sdtEndPr>
                <w:rPr>
                  <w:rFonts w:ascii="Times New Roman" w:hAnsi="Times New Roman" w:cs="Times New Roman"/>
                  <w:sz w:val="16"/>
                  <w:szCs w:val="16"/>
                </w:rPr>
              </w:sdtEndPr>
              <w:sdtContent>
                <w:sdt>
                  <w:sdtPr>
                    <w:rPr>
                      <w:rFonts w:ascii="Times New Roman" w:hAnsi="Times New Roman" w:cs="Times New Roman"/>
                      <w:sz w:val="16"/>
                      <w:szCs w:val="16"/>
                    </w:rPr>
                    <w:id w:val="1690645146"/>
                    <w:docPartObj>
                      <w:docPartGallery w:val="Page Numbers (Top of Page)"/>
                      <w:docPartUnique/>
                    </w:docPartObj>
                  </w:sdtPr>
                  <w:sdtEndPr/>
                  <w:sdtContent>
                    <w:p w:rsidR="005A6E49" w:rsidRDefault="005A6E49" w:rsidP="00E444DF">
                      <w:pPr>
                        <w:pStyle w:val="af2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5A6E49" w:rsidRPr="00C53843" w:rsidRDefault="005A6E49" w:rsidP="00E444DF">
                      <w:pPr>
                        <w:pStyle w:val="af2"/>
                        <w:ind w:left="-108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C53843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Стр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.</w:t>
                      </w:r>
                      <w:r w:rsidRPr="00C53843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 w:rsidRPr="00C53843"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  <w:fldChar w:fldCharType="begin"/>
                      </w:r>
                      <w:r w:rsidRPr="00C53843"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  <w:instrText>PAGE</w:instrText>
                      </w:r>
                      <w:r w:rsidRPr="00C53843"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  <w:fldChar w:fldCharType="separate"/>
                      </w:r>
                      <w:r w:rsidR="008E2B18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16"/>
                          <w:szCs w:val="16"/>
                        </w:rPr>
                        <w:t>3</w:t>
                      </w:r>
                      <w:r w:rsidRPr="00C53843"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  <w:fldChar w:fldCharType="end"/>
                      </w:r>
                      <w:r w:rsidRPr="00C53843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из </w:t>
                      </w:r>
                      <w:r w:rsidRPr="00C53843"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  <w:fldChar w:fldCharType="begin"/>
                      </w:r>
                      <w:r w:rsidRPr="00C53843"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  <w:instrText>NUMPAGES</w:instrText>
                      </w:r>
                      <w:r w:rsidRPr="00C53843"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  <w:fldChar w:fldCharType="separate"/>
                      </w:r>
                      <w:r w:rsidR="008E2B18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16"/>
                          <w:szCs w:val="16"/>
                        </w:rPr>
                        <w:t>18</w:t>
                      </w:r>
                      <w:r w:rsidRPr="00C53843"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  <w:fldChar w:fldCharType="end"/>
                      </w:r>
                    </w:p>
                  </w:sdtContent>
                </w:sdt>
              </w:sdtContent>
            </w:sdt>
            <w:p w:rsidR="005A6E49" w:rsidRPr="00C53843" w:rsidRDefault="00FD66D3" w:rsidP="003F60BE">
              <w:pPr>
                <w:pStyle w:val="af2"/>
                <w:jc w:val="right"/>
                <w:rPr>
                  <w:rFonts w:ascii="Times New Roman" w:hAnsi="Times New Roman" w:cs="Times New Roman"/>
                  <w:sz w:val="16"/>
                  <w:szCs w:val="16"/>
                </w:rPr>
              </w:pPr>
            </w:p>
          </w:sdtContent>
        </w:sdt>
        <w:p w:rsidR="005A6E49" w:rsidRPr="00C53843" w:rsidRDefault="005A6E49" w:rsidP="003F60BE">
          <w:pPr>
            <w:rPr>
              <w:rFonts w:ascii="Times New Roman" w:hAnsi="Times New Roman" w:cs="Times New Roman"/>
              <w:bCs/>
              <w:color w:val="000000"/>
              <w:sz w:val="16"/>
              <w:szCs w:val="16"/>
            </w:rPr>
          </w:pPr>
        </w:p>
      </w:tc>
    </w:tr>
  </w:tbl>
  <w:p w:rsidR="005A6E49" w:rsidRPr="006F5C99" w:rsidRDefault="005A6E49" w:rsidP="00A757FF">
    <w:pPr>
      <w:pStyle w:val="af2"/>
      <w:widowControl w:val="0"/>
      <w:tabs>
        <w:tab w:val="clear" w:pos="9355"/>
        <w:tab w:val="right" w:pos="9781"/>
      </w:tabs>
      <w:jc w:val="left"/>
      <w:rPr>
        <w:rFonts w:ascii="Times New Roman" w:eastAsia="Times New Roman" w:hAnsi="Times New Roman" w:cs="Times New Roman"/>
        <w:b/>
        <w:sz w:val="16"/>
        <w:szCs w:val="16"/>
        <w:lang w:eastAsia="ru-R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66D3" w:rsidRDefault="00FD66D3" w:rsidP="00756AC6">
      <w:pPr>
        <w:spacing w:after="0"/>
      </w:pPr>
      <w:r>
        <w:separator/>
      </w:r>
    </w:p>
  </w:footnote>
  <w:footnote w:type="continuationSeparator" w:id="0">
    <w:p w:rsidR="00FD66D3" w:rsidRDefault="00FD66D3" w:rsidP="00756AC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2140428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5A6E49" w:rsidRDefault="005A6E49" w:rsidP="00A757FF">
        <w:pPr>
          <w:pStyle w:val="af0"/>
          <w:jc w:val="right"/>
          <w:rPr>
            <w:rFonts w:ascii="Times New Roman" w:eastAsia="Times New Roman" w:hAnsi="Times New Roman" w:cs="Times New Roman"/>
            <w:b/>
            <w:sz w:val="16"/>
            <w:szCs w:val="10"/>
            <w:lang w:eastAsia="ru-RU"/>
          </w:rPr>
        </w:pPr>
        <w:r>
          <w:rPr>
            <w:rFonts w:ascii="Times New Roman" w:eastAsia="Times New Roman" w:hAnsi="Times New Roman" w:cs="Times New Roman"/>
            <w:b/>
            <w:sz w:val="16"/>
            <w:szCs w:val="10"/>
            <w:lang w:eastAsia="ru-RU"/>
          </w:rPr>
          <w:t>СОДЕРЖАНИЕ</w:t>
        </w:r>
      </w:p>
      <w:p w:rsidR="005A6E49" w:rsidRPr="00246421" w:rsidRDefault="005A6E49" w:rsidP="00793A99">
        <w:pPr>
          <w:pStyle w:val="af0"/>
          <w:jc w:val="right"/>
          <w:rPr>
            <w:rFonts w:ascii="Times New Roman" w:hAnsi="Times New Roman" w:cs="Times New Roman"/>
          </w:rPr>
        </w:pPr>
        <w:r>
          <w:rPr>
            <w:rFonts w:ascii="Times New Roman" w:eastAsia="Times New Roman" w:hAnsi="Times New Roman" w:cs="Times New Roman"/>
            <w:b/>
            <w:sz w:val="16"/>
            <w:szCs w:val="10"/>
            <w:lang w:eastAsia="ru-RU"/>
          </w:rPr>
          <w:t>____________________________________________________________________________________________________________________</w:t>
        </w:r>
      </w:p>
    </w:sdtContent>
  </w:sdt>
  <w:p w:rsidR="005A6E49" w:rsidRDefault="005A6E49">
    <w:pPr>
      <w:pStyle w:val="af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6E49" w:rsidRPr="00793A99" w:rsidRDefault="005A6E49" w:rsidP="00793A99">
    <w:pPr>
      <w:pStyle w:val="af0"/>
      <w:jc w:val="right"/>
      <w:rPr>
        <w:rFonts w:ascii="Times New Roman" w:eastAsia="Times New Roman" w:hAnsi="Times New Roman" w:cs="Times New Roman"/>
        <w:b/>
        <w:sz w:val="16"/>
        <w:szCs w:val="10"/>
        <w:lang w:eastAsia="ru-RU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6E49" w:rsidRPr="00793A99" w:rsidRDefault="005A6E49" w:rsidP="00A3701B">
    <w:pPr>
      <w:pStyle w:val="af0"/>
      <w:jc w:val="right"/>
      <w:rPr>
        <w:rFonts w:ascii="Times New Roman" w:eastAsia="Times New Roman" w:hAnsi="Times New Roman" w:cs="Times New Roman"/>
        <w:b/>
        <w:sz w:val="16"/>
        <w:szCs w:val="10"/>
        <w:lang w:eastAsia="ru-RU"/>
      </w:rPr>
    </w:pPr>
  </w:p>
  <w:p w:rsidR="005A6E49" w:rsidRPr="00793A99" w:rsidRDefault="005A6E49" w:rsidP="00793A99">
    <w:pPr>
      <w:pStyle w:val="af0"/>
      <w:jc w:val="right"/>
      <w:rPr>
        <w:rFonts w:ascii="Times New Roman" w:eastAsia="Times New Roman" w:hAnsi="Times New Roman" w:cs="Times New Roman"/>
        <w:b/>
        <w:sz w:val="16"/>
        <w:szCs w:val="10"/>
        <w:lang w:eastAsia="ru-RU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6E49" w:rsidRPr="00AB2496" w:rsidRDefault="005A6E49" w:rsidP="00AB2496">
    <w:pPr>
      <w:pStyle w:val="a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5964B998"/>
    <w:lvl w:ilvl="0">
      <w:start w:val="1"/>
      <w:numFmt w:val="decimal"/>
      <w:pStyle w:val="a"/>
      <w:lvlText w:val="%1."/>
      <w:lvlJc w:val="left"/>
      <w:pPr>
        <w:tabs>
          <w:tab w:val="num" w:pos="560"/>
        </w:tabs>
        <w:ind w:left="560" w:hanging="360"/>
      </w:pPr>
    </w:lvl>
  </w:abstractNum>
  <w:abstractNum w:abstractNumId="1" w15:restartNumberingAfterBreak="0">
    <w:nsid w:val="12AA2ECB"/>
    <w:multiLevelType w:val="hybridMultilevel"/>
    <w:tmpl w:val="C97AFEBE"/>
    <w:lvl w:ilvl="0" w:tplc="8AA431BE">
      <w:start w:val="1"/>
      <w:numFmt w:val="bullet"/>
      <w:pStyle w:val="a0"/>
      <w:lvlText w:val=""/>
      <w:lvlJc w:val="left"/>
      <w:pPr>
        <w:ind w:left="10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pStyle w:val="a0"/>
      <w:lvlText w:val=""/>
      <w:lvlJc w:val="left"/>
      <w:pPr>
        <w:ind w:left="32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</w:abstractNum>
  <w:abstractNum w:abstractNumId="2" w15:restartNumberingAfterBreak="0">
    <w:nsid w:val="13DF1592"/>
    <w:multiLevelType w:val="multilevel"/>
    <w:tmpl w:val="4B1CD05A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BBD5668"/>
    <w:multiLevelType w:val="multilevel"/>
    <w:tmpl w:val="7ED88B66"/>
    <w:lvl w:ilvl="0">
      <w:start w:val="1"/>
      <w:numFmt w:val="decimal"/>
      <w:pStyle w:val="1"/>
      <w:suff w:val="space"/>
      <w:lvlText w:val="%1."/>
      <w:lvlJc w:val="center"/>
      <w:pPr>
        <w:ind w:left="0" w:firstLine="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0" w:firstLine="709"/>
      </w:pPr>
      <w:rPr>
        <w:rFonts w:hint="default"/>
        <w:color w:val="auto"/>
      </w:rPr>
    </w:lvl>
    <w:lvl w:ilvl="2">
      <w:start w:val="1"/>
      <w:numFmt w:val="decimal"/>
      <w:pStyle w:val="a1"/>
      <w:suff w:val="space"/>
      <w:lvlText w:val="%1.%2.%3."/>
      <w:lvlJc w:val="left"/>
      <w:pPr>
        <w:ind w:left="11" w:firstLine="709"/>
      </w:pPr>
      <w:rPr>
        <w:rFonts w:hint="default"/>
        <w:b w:val="0"/>
        <w:bCs/>
        <w:i w:val="0"/>
        <w:iCs/>
      </w:rPr>
    </w:lvl>
    <w:lvl w:ilvl="3">
      <w:start w:val="1"/>
      <w:numFmt w:val="decimal"/>
      <w:lvlText w:val="%1.%2.%3.%4.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140"/>
        </w:tabs>
        <w:ind w:left="4140" w:hanging="12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4" w15:restartNumberingAfterBreak="0">
    <w:nsid w:val="269E34A1"/>
    <w:multiLevelType w:val="hybridMultilevel"/>
    <w:tmpl w:val="77521B9C"/>
    <w:lvl w:ilvl="0" w:tplc="0419000F">
      <w:start w:val="2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7A6DC1"/>
    <w:multiLevelType w:val="hybridMultilevel"/>
    <w:tmpl w:val="C900926A"/>
    <w:lvl w:ilvl="0" w:tplc="3C12D4E8">
      <w:start w:val="3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347750"/>
    <w:multiLevelType w:val="hybridMultilevel"/>
    <w:tmpl w:val="57C471FC"/>
    <w:lvl w:ilvl="0" w:tplc="67C2F59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5B603C"/>
    <w:multiLevelType w:val="hybridMultilevel"/>
    <w:tmpl w:val="576424C8"/>
    <w:lvl w:ilvl="0" w:tplc="37368374">
      <w:start w:val="3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1F6AD9"/>
    <w:multiLevelType w:val="multilevel"/>
    <w:tmpl w:val="DB0C159A"/>
    <w:lvl w:ilvl="0">
      <w:start w:val="1"/>
      <w:numFmt w:val="decimal"/>
      <w:pStyle w:val="2"/>
      <w:lvlText w:val="%1.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szCs w:val="24"/>
        <w:u w:val="none"/>
        <w:effect w:val="none"/>
        <w:vertAlign w:val="baseline"/>
        <w:em w:val="none"/>
      </w:rPr>
    </w:lvl>
    <w:lvl w:ilvl="1">
      <w:start w:val="1"/>
      <w:numFmt w:val="decimal"/>
      <w:pStyle w:val="2"/>
      <w:lvlText w:val="%1.%2."/>
      <w:lvlJc w:val="left"/>
      <w:pPr>
        <w:ind w:left="0" w:firstLine="360"/>
      </w:pPr>
      <w:rPr>
        <w:rFonts w:hint="default"/>
        <w:color w:val="auto"/>
      </w:rPr>
    </w:lvl>
    <w:lvl w:ilvl="2">
      <w:start w:val="1"/>
      <w:numFmt w:val="none"/>
      <w:lvlText w:val=""/>
      <w:lvlJc w:val="left"/>
      <w:pPr>
        <w:ind w:left="0" w:firstLine="72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3">
      <w:start w:val="1"/>
      <w:numFmt w:val="decimal"/>
      <w:lvlText w:val="%1.%2.%4."/>
      <w:lvlJc w:val="left"/>
      <w:pPr>
        <w:ind w:left="0" w:firstLine="1080"/>
      </w:pPr>
      <w:rPr>
        <w:rFonts w:hint="default"/>
        <w:color w:val="auto"/>
        <w:sz w:val="24"/>
      </w:rPr>
    </w:lvl>
    <w:lvl w:ilvl="4">
      <w:start w:val="1"/>
      <w:numFmt w:val="decimal"/>
      <w:pStyle w:val="a2"/>
      <w:lvlText w:val="%1.%2.%3%4.%5."/>
      <w:lvlJc w:val="left"/>
      <w:pPr>
        <w:ind w:left="0" w:firstLine="1440"/>
      </w:pPr>
      <w:rPr>
        <w:rFonts w:ascii="Arial" w:hAnsi="Arial" w:hint="default"/>
        <w:b w:val="0"/>
        <w:i w:val="0"/>
        <w:sz w:val="24"/>
      </w:rPr>
    </w:lvl>
    <w:lvl w:ilvl="5">
      <w:start w:val="1"/>
      <w:numFmt w:val="decimal"/>
      <w:pStyle w:val="5"/>
      <w:lvlText w:val="%1.%2%3.%4.%5.%6."/>
      <w:lvlJc w:val="left"/>
      <w:pPr>
        <w:ind w:left="0" w:firstLine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92E571A"/>
    <w:multiLevelType w:val="multilevel"/>
    <w:tmpl w:val="4670A61C"/>
    <w:lvl w:ilvl="0">
      <w:start w:val="1"/>
      <w:numFmt w:val="decimal"/>
      <w:pStyle w:val="a3"/>
      <w:lvlText w:val="%1."/>
      <w:lvlJc w:val="left"/>
      <w:pPr>
        <w:ind w:left="360" w:hanging="360"/>
      </w:pPr>
    </w:lvl>
    <w:lvl w:ilvl="1">
      <w:start w:val="1"/>
      <w:numFmt w:val="decimal"/>
      <w:pStyle w:val="a4"/>
      <w:lvlText w:val="%1.%2."/>
      <w:lvlJc w:val="left"/>
      <w:pPr>
        <w:ind w:left="792" w:hanging="432"/>
      </w:pPr>
    </w:lvl>
    <w:lvl w:ilvl="2">
      <w:start w:val="1"/>
      <w:numFmt w:val="decimal"/>
      <w:pStyle w:val="a5"/>
      <w:lvlText w:val="%1.%2.%3."/>
      <w:lvlJc w:val="left"/>
      <w:pPr>
        <w:ind w:left="1224" w:hanging="504"/>
      </w:pPr>
    </w:lvl>
    <w:lvl w:ilvl="3">
      <w:start w:val="1"/>
      <w:numFmt w:val="decimal"/>
      <w:pStyle w:val="a3"/>
      <w:lvlText w:val="%1.%2.%3.%4."/>
      <w:lvlJc w:val="left"/>
      <w:pPr>
        <w:ind w:left="135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40914D7C"/>
    <w:multiLevelType w:val="hybridMultilevel"/>
    <w:tmpl w:val="BF8A844A"/>
    <w:lvl w:ilvl="0" w:tplc="F7A880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4FE42B73"/>
    <w:multiLevelType w:val="hybridMultilevel"/>
    <w:tmpl w:val="946A1AC0"/>
    <w:lvl w:ilvl="0" w:tplc="2C645C2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AFE05D2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7F0ED4B0">
      <w:start w:val="1"/>
      <w:numFmt w:val="lowerRoman"/>
      <w:pStyle w:val="3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AC2B18"/>
    <w:multiLevelType w:val="multilevel"/>
    <w:tmpl w:val="C5FE34B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52DA4B0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355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F731825"/>
    <w:multiLevelType w:val="hybridMultilevel"/>
    <w:tmpl w:val="1528E50E"/>
    <w:lvl w:ilvl="0" w:tplc="F9CCC61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66B616D2"/>
    <w:multiLevelType w:val="hybridMultilevel"/>
    <w:tmpl w:val="1BE8F8F0"/>
    <w:lvl w:ilvl="0" w:tplc="F7A8805E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66F352F5"/>
    <w:multiLevelType w:val="hybridMultilevel"/>
    <w:tmpl w:val="A84A9650"/>
    <w:lvl w:ilvl="0" w:tplc="1A0A6EC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69C21242"/>
    <w:multiLevelType w:val="hybridMultilevel"/>
    <w:tmpl w:val="4CE8E6F4"/>
    <w:lvl w:ilvl="0" w:tplc="B1AC9F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700E0D24"/>
    <w:multiLevelType w:val="multilevel"/>
    <w:tmpl w:val="D1728836"/>
    <w:lvl w:ilvl="0">
      <w:start w:val="1"/>
      <w:numFmt w:val="decimal"/>
      <w:pStyle w:val="10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74B04757"/>
    <w:multiLevelType w:val="multilevel"/>
    <w:tmpl w:val="8C32E47C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 w15:restartNumberingAfterBreak="0">
    <w:nsid w:val="76AC6BF1"/>
    <w:multiLevelType w:val="multilevel"/>
    <w:tmpl w:val="88021C98"/>
    <w:lvl w:ilvl="0">
      <w:start w:val="1"/>
      <w:numFmt w:val="decimal"/>
      <w:pStyle w:val="1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0"/>
      <w:lvlText w:val="%1.%2."/>
      <w:lvlJc w:val="left"/>
      <w:pPr>
        <w:ind w:left="1520" w:hanging="720"/>
      </w:pPr>
      <w:rPr>
        <w:rFonts w:hint="default"/>
      </w:rPr>
    </w:lvl>
    <w:lvl w:ilvl="2">
      <w:start w:val="1"/>
      <w:numFmt w:val="decimal"/>
      <w:pStyle w:val="30"/>
      <w:lvlText w:val="%1.%2.%3."/>
      <w:lvlJc w:val="left"/>
      <w:pPr>
        <w:ind w:left="2320" w:hanging="720"/>
      </w:pPr>
      <w:rPr>
        <w:rFonts w:hint="default"/>
      </w:rPr>
    </w:lvl>
    <w:lvl w:ilvl="3">
      <w:start w:val="1"/>
      <w:numFmt w:val="decimal"/>
      <w:pStyle w:val="a6"/>
      <w:lvlText w:val="%1.%2.%3.%4."/>
      <w:lvlJc w:val="left"/>
      <w:pPr>
        <w:ind w:left="34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6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4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560" w:hanging="216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11"/>
  </w:num>
  <w:num w:numId="4">
    <w:abstractNumId w:val="20"/>
  </w:num>
  <w:num w:numId="5">
    <w:abstractNumId w:val="8"/>
  </w:num>
  <w:num w:numId="6">
    <w:abstractNumId w:val="1"/>
  </w:num>
  <w:num w:numId="7">
    <w:abstractNumId w:val="9"/>
  </w:num>
  <w:num w:numId="8">
    <w:abstractNumId w:val="16"/>
  </w:num>
  <w:num w:numId="9">
    <w:abstractNumId w:val="19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</w:num>
  <w:num w:numId="11">
    <w:abstractNumId w:val="4"/>
  </w:num>
  <w:num w:numId="12">
    <w:abstractNumId w:val="13"/>
  </w:num>
  <w:num w:numId="13">
    <w:abstractNumId w:val="12"/>
  </w:num>
  <w:num w:numId="14">
    <w:abstractNumId w:val="15"/>
  </w:num>
  <w:num w:numId="15">
    <w:abstractNumId w:val="2"/>
  </w:num>
  <w:num w:numId="16">
    <w:abstractNumId w:val="10"/>
  </w:num>
  <w:num w:numId="17">
    <w:abstractNumId w:val="6"/>
  </w:num>
  <w:num w:numId="18">
    <w:abstractNumId w:val="5"/>
  </w:num>
  <w:num w:numId="19">
    <w:abstractNumId w:val="7"/>
  </w:num>
  <w:num w:numId="20">
    <w:abstractNumId w:val="14"/>
  </w:num>
  <w:num w:numId="21">
    <w:abstractNumId w:val="18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TrueTypeFonts/>
  <w:embedSystemFonts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541"/>
    <w:rsid w:val="0000311C"/>
    <w:rsid w:val="0000324A"/>
    <w:rsid w:val="0000534F"/>
    <w:rsid w:val="000072A9"/>
    <w:rsid w:val="00007675"/>
    <w:rsid w:val="00007BC7"/>
    <w:rsid w:val="0001004F"/>
    <w:rsid w:val="00010CCE"/>
    <w:rsid w:val="00011A03"/>
    <w:rsid w:val="000141C0"/>
    <w:rsid w:val="000156DB"/>
    <w:rsid w:val="00023270"/>
    <w:rsid w:val="00024E6C"/>
    <w:rsid w:val="000258B5"/>
    <w:rsid w:val="00030C14"/>
    <w:rsid w:val="00032BB3"/>
    <w:rsid w:val="00033115"/>
    <w:rsid w:val="00035E82"/>
    <w:rsid w:val="00041633"/>
    <w:rsid w:val="00042980"/>
    <w:rsid w:val="00042B5F"/>
    <w:rsid w:val="00043F01"/>
    <w:rsid w:val="00044655"/>
    <w:rsid w:val="000449DC"/>
    <w:rsid w:val="0004512C"/>
    <w:rsid w:val="00045734"/>
    <w:rsid w:val="00050282"/>
    <w:rsid w:val="00050BC2"/>
    <w:rsid w:val="000524B0"/>
    <w:rsid w:val="00056E1D"/>
    <w:rsid w:val="000609F9"/>
    <w:rsid w:val="0006112B"/>
    <w:rsid w:val="00063F8E"/>
    <w:rsid w:val="0006546C"/>
    <w:rsid w:val="00066CD6"/>
    <w:rsid w:val="00070D43"/>
    <w:rsid w:val="00073B78"/>
    <w:rsid w:val="00077A0F"/>
    <w:rsid w:val="00077EF8"/>
    <w:rsid w:val="00080757"/>
    <w:rsid w:val="000812EC"/>
    <w:rsid w:val="00082064"/>
    <w:rsid w:val="000827FC"/>
    <w:rsid w:val="000828D4"/>
    <w:rsid w:val="000851EC"/>
    <w:rsid w:val="00086B5B"/>
    <w:rsid w:val="0008706A"/>
    <w:rsid w:val="00087CBE"/>
    <w:rsid w:val="00091062"/>
    <w:rsid w:val="0009385A"/>
    <w:rsid w:val="00094E6C"/>
    <w:rsid w:val="000951FC"/>
    <w:rsid w:val="00096B06"/>
    <w:rsid w:val="00096C61"/>
    <w:rsid w:val="000972BD"/>
    <w:rsid w:val="000A07B0"/>
    <w:rsid w:val="000A09F2"/>
    <w:rsid w:val="000A0BB8"/>
    <w:rsid w:val="000A1B5D"/>
    <w:rsid w:val="000A1FB6"/>
    <w:rsid w:val="000A20F5"/>
    <w:rsid w:val="000A2250"/>
    <w:rsid w:val="000A30C3"/>
    <w:rsid w:val="000A4355"/>
    <w:rsid w:val="000A4FCF"/>
    <w:rsid w:val="000A563F"/>
    <w:rsid w:val="000A767B"/>
    <w:rsid w:val="000B05E9"/>
    <w:rsid w:val="000B1324"/>
    <w:rsid w:val="000B22DD"/>
    <w:rsid w:val="000B40EA"/>
    <w:rsid w:val="000B438A"/>
    <w:rsid w:val="000B4D9D"/>
    <w:rsid w:val="000B5615"/>
    <w:rsid w:val="000B5771"/>
    <w:rsid w:val="000B7E39"/>
    <w:rsid w:val="000B7F79"/>
    <w:rsid w:val="000C12B3"/>
    <w:rsid w:val="000C2FFD"/>
    <w:rsid w:val="000C450D"/>
    <w:rsid w:val="000C48DF"/>
    <w:rsid w:val="000D088F"/>
    <w:rsid w:val="000D13E8"/>
    <w:rsid w:val="000D1D4D"/>
    <w:rsid w:val="000D34C9"/>
    <w:rsid w:val="000D38B9"/>
    <w:rsid w:val="000D742A"/>
    <w:rsid w:val="000D7A5D"/>
    <w:rsid w:val="000E1589"/>
    <w:rsid w:val="000E1E20"/>
    <w:rsid w:val="000E2C9E"/>
    <w:rsid w:val="000E3599"/>
    <w:rsid w:val="000E4D01"/>
    <w:rsid w:val="000E532A"/>
    <w:rsid w:val="000E60A2"/>
    <w:rsid w:val="000E634D"/>
    <w:rsid w:val="000E6E94"/>
    <w:rsid w:val="000E6F11"/>
    <w:rsid w:val="000E7B53"/>
    <w:rsid w:val="000F036E"/>
    <w:rsid w:val="000F0FF4"/>
    <w:rsid w:val="000F4138"/>
    <w:rsid w:val="000F513A"/>
    <w:rsid w:val="000F6B2E"/>
    <w:rsid w:val="000F70BC"/>
    <w:rsid w:val="000F78A2"/>
    <w:rsid w:val="00100DAB"/>
    <w:rsid w:val="001014D5"/>
    <w:rsid w:val="001019AF"/>
    <w:rsid w:val="00101C54"/>
    <w:rsid w:val="0010225A"/>
    <w:rsid w:val="0010258F"/>
    <w:rsid w:val="00102DCC"/>
    <w:rsid w:val="001050BB"/>
    <w:rsid w:val="0010541D"/>
    <w:rsid w:val="00105958"/>
    <w:rsid w:val="0010630E"/>
    <w:rsid w:val="00106A3C"/>
    <w:rsid w:val="00107F55"/>
    <w:rsid w:val="00113A0F"/>
    <w:rsid w:val="0011532E"/>
    <w:rsid w:val="00115798"/>
    <w:rsid w:val="00116668"/>
    <w:rsid w:val="0011744C"/>
    <w:rsid w:val="00120069"/>
    <w:rsid w:val="0012230E"/>
    <w:rsid w:val="00122F95"/>
    <w:rsid w:val="00122FD9"/>
    <w:rsid w:val="00124EF9"/>
    <w:rsid w:val="00126336"/>
    <w:rsid w:val="00126518"/>
    <w:rsid w:val="00127D09"/>
    <w:rsid w:val="00133BAB"/>
    <w:rsid w:val="00136D0B"/>
    <w:rsid w:val="00137346"/>
    <w:rsid w:val="00140576"/>
    <w:rsid w:val="00140D29"/>
    <w:rsid w:val="001420AD"/>
    <w:rsid w:val="001427A8"/>
    <w:rsid w:val="00142F26"/>
    <w:rsid w:val="0014493A"/>
    <w:rsid w:val="00144FB7"/>
    <w:rsid w:val="00145B27"/>
    <w:rsid w:val="00145F30"/>
    <w:rsid w:val="001463CA"/>
    <w:rsid w:val="001466A5"/>
    <w:rsid w:val="00147100"/>
    <w:rsid w:val="00147771"/>
    <w:rsid w:val="00147B25"/>
    <w:rsid w:val="00151485"/>
    <w:rsid w:val="0015179D"/>
    <w:rsid w:val="001527BF"/>
    <w:rsid w:val="00152CB4"/>
    <w:rsid w:val="00153780"/>
    <w:rsid w:val="00153E26"/>
    <w:rsid w:val="00156E8E"/>
    <w:rsid w:val="001579DB"/>
    <w:rsid w:val="00160329"/>
    <w:rsid w:val="00161EB1"/>
    <w:rsid w:val="00161F6D"/>
    <w:rsid w:val="001625D7"/>
    <w:rsid w:val="00163A96"/>
    <w:rsid w:val="00163B4B"/>
    <w:rsid w:val="00164519"/>
    <w:rsid w:val="001672BB"/>
    <w:rsid w:val="00170609"/>
    <w:rsid w:val="001709E6"/>
    <w:rsid w:val="00170E8C"/>
    <w:rsid w:val="001714C7"/>
    <w:rsid w:val="00171A89"/>
    <w:rsid w:val="00173CF1"/>
    <w:rsid w:val="001754C9"/>
    <w:rsid w:val="0017615C"/>
    <w:rsid w:val="00176601"/>
    <w:rsid w:val="00177611"/>
    <w:rsid w:val="00177CC2"/>
    <w:rsid w:val="00180BEB"/>
    <w:rsid w:val="00180F3A"/>
    <w:rsid w:val="00185BB8"/>
    <w:rsid w:val="00185FF8"/>
    <w:rsid w:val="001860B4"/>
    <w:rsid w:val="00190984"/>
    <w:rsid w:val="00190A02"/>
    <w:rsid w:val="00190F78"/>
    <w:rsid w:val="00191F10"/>
    <w:rsid w:val="00192F0F"/>
    <w:rsid w:val="001930C8"/>
    <w:rsid w:val="00193466"/>
    <w:rsid w:val="00195B5D"/>
    <w:rsid w:val="00196601"/>
    <w:rsid w:val="001968D8"/>
    <w:rsid w:val="001A21E7"/>
    <w:rsid w:val="001A24E4"/>
    <w:rsid w:val="001A2F70"/>
    <w:rsid w:val="001A3A6A"/>
    <w:rsid w:val="001A68D4"/>
    <w:rsid w:val="001A7B5E"/>
    <w:rsid w:val="001A7C4E"/>
    <w:rsid w:val="001B006D"/>
    <w:rsid w:val="001B63AE"/>
    <w:rsid w:val="001B72E1"/>
    <w:rsid w:val="001C061A"/>
    <w:rsid w:val="001C0960"/>
    <w:rsid w:val="001C1443"/>
    <w:rsid w:val="001C42CD"/>
    <w:rsid w:val="001C44B8"/>
    <w:rsid w:val="001C4B81"/>
    <w:rsid w:val="001C5010"/>
    <w:rsid w:val="001C5D12"/>
    <w:rsid w:val="001C6A4E"/>
    <w:rsid w:val="001D2E58"/>
    <w:rsid w:val="001D418B"/>
    <w:rsid w:val="001D4C46"/>
    <w:rsid w:val="001D513E"/>
    <w:rsid w:val="001D6B8C"/>
    <w:rsid w:val="001D794C"/>
    <w:rsid w:val="001E26C2"/>
    <w:rsid w:val="001E2B5E"/>
    <w:rsid w:val="001E4170"/>
    <w:rsid w:val="001E5873"/>
    <w:rsid w:val="001F02FD"/>
    <w:rsid w:val="001F1E2D"/>
    <w:rsid w:val="001F56CC"/>
    <w:rsid w:val="002000B7"/>
    <w:rsid w:val="0020038D"/>
    <w:rsid w:val="00201BDE"/>
    <w:rsid w:val="002042B2"/>
    <w:rsid w:val="0020439A"/>
    <w:rsid w:val="00204B15"/>
    <w:rsid w:val="00206A67"/>
    <w:rsid w:val="00211DE8"/>
    <w:rsid w:val="00212CAF"/>
    <w:rsid w:val="00213A95"/>
    <w:rsid w:val="00214B16"/>
    <w:rsid w:val="002204FA"/>
    <w:rsid w:val="0022063E"/>
    <w:rsid w:val="002218EE"/>
    <w:rsid w:val="002237FC"/>
    <w:rsid w:val="002243B3"/>
    <w:rsid w:val="002249E1"/>
    <w:rsid w:val="00224B8A"/>
    <w:rsid w:val="00224E3F"/>
    <w:rsid w:val="002253CE"/>
    <w:rsid w:val="002314C2"/>
    <w:rsid w:val="00232146"/>
    <w:rsid w:val="00233378"/>
    <w:rsid w:val="0023342A"/>
    <w:rsid w:val="0024026D"/>
    <w:rsid w:val="002408E7"/>
    <w:rsid w:val="00241FB8"/>
    <w:rsid w:val="002423D8"/>
    <w:rsid w:val="002428CA"/>
    <w:rsid w:val="0024385C"/>
    <w:rsid w:val="002445AE"/>
    <w:rsid w:val="002456AF"/>
    <w:rsid w:val="00246421"/>
    <w:rsid w:val="002467ED"/>
    <w:rsid w:val="00246EFB"/>
    <w:rsid w:val="00247FE1"/>
    <w:rsid w:val="00250ADA"/>
    <w:rsid w:val="00251698"/>
    <w:rsid w:val="00253130"/>
    <w:rsid w:val="002549EA"/>
    <w:rsid w:val="00255BF1"/>
    <w:rsid w:val="00260635"/>
    <w:rsid w:val="00262FB3"/>
    <w:rsid w:val="002633B3"/>
    <w:rsid w:val="00264BFC"/>
    <w:rsid w:val="00265700"/>
    <w:rsid w:val="002667E9"/>
    <w:rsid w:val="002671FD"/>
    <w:rsid w:val="0026745A"/>
    <w:rsid w:val="00270A8B"/>
    <w:rsid w:val="00272742"/>
    <w:rsid w:val="00274B5E"/>
    <w:rsid w:val="00274EBA"/>
    <w:rsid w:val="00274FE6"/>
    <w:rsid w:val="00275978"/>
    <w:rsid w:val="00276479"/>
    <w:rsid w:val="00280B35"/>
    <w:rsid w:val="002813D4"/>
    <w:rsid w:val="0028196B"/>
    <w:rsid w:val="00283F05"/>
    <w:rsid w:val="0028490B"/>
    <w:rsid w:val="00284B2D"/>
    <w:rsid w:val="00286608"/>
    <w:rsid w:val="00286DB6"/>
    <w:rsid w:val="002901A3"/>
    <w:rsid w:val="002924AB"/>
    <w:rsid w:val="00292D5B"/>
    <w:rsid w:val="00294C7F"/>
    <w:rsid w:val="0029535C"/>
    <w:rsid w:val="00296B7F"/>
    <w:rsid w:val="00297981"/>
    <w:rsid w:val="00297E7F"/>
    <w:rsid w:val="002A3483"/>
    <w:rsid w:val="002A4D55"/>
    <w:rsid w:val="002A636A"/>
    <w:rsid w:val="002A72DF"/>
    <w:rsid w:val="002A7A0C"/>
    <w:rsid w:val="002A7C9D"/>
    <w:rsid w:val="002B07E8"/>
    <w:rsid w:val="002B0E40"/>
    <w:rsid w:val="002B39CC"/>
    <w:rsid w:val="002B540E"/>
    <w:rsid w:val="002B6465"/>
    <w:rsid w:val="002B6B14"/>
    <w:rsid w:val="002C12D7"/>
    <w:rsid w:val="002C132E"/>
    <w:rsid w:val="002C18CA"/>
    <w:rsid w:val="002C19FB"/>
    <w:rsid w:val="002C30B7"/>
    <w:rsid w:val="002C3249"/>
    <w:rsid w:val="002C40F9"/>
    <w:rsid w:val="002D3099"/>
    <w:rsid w:val="002D4137"/>
    <w:rsid w:val="002D578E"/>
    <w:rsid w:val="002D74BA"/>
    <w:rsid w:val="002D795E"/>
    <w:rsid w:val="002D7B5B"/>
    <w:rsid w:val="002E0AB1"/>
    <w:rsid w:val="002E2195"/>
    <w:rsid w:val="002E2469"/>
    <w:rsid w:val="002E55BF"/>
    <w:rsid w:val="002E6DAA"/>
    <w:rsid w:val="002F0FD0"/>
    <w:rsid w:val="002F277F"/>
    <w:rsid w:val="002F5CB3"/>
    <w:rsid w:val="002F64E9"/>
    <w:rsid w:val="002F6FBD"/>
    <w:rsid w:val="002F70BD"/>
    <w:rsid w:val="002F7826"/>
    <w:rsid w:val="003000B6"/>
    <w:rsid w:val="003026B2"/>
    <w:rsid w:val="00302CCF"/>
    <w:rsid w:val="00307265"/>
    <w:rsid w:val="00307415"/>
    <w:rsid w:val="0031034D"/>
    <w:rsid w:val="0031035F"/>
    <w:rsid w:val="00311686"/>
    <w:rsid w:val="00312044"/>
    <w:rsid w:val="0031549E"/>
    <w:rsid w:val="003158E7"/>
    <w:rsid w:val="00317714"/>
    <w:rsid w:val="00317F01"/>
    <w:rsid w:val="00323DBB"/>
    <w:rsid w:val="0032425B"/>
    <w:rsid w:val="0032435F"/>
    <w:rsid w:val="003256C4"/>
    <w:rsid w:val="003268FC"/>
    <w:rsid w:val="00326AD1"/>
    <w:rsid w:val="00327229"/>
    <w:rsid w:val="00327429"/>
    <w:rsid w:val="0033030B"/>
    <w:rsid w:val="003307E5"/>
    <w:rsid w:val="00330A62"/>
    <w:rsid w:val="00331B48"/>
    <w:rsid w:val="003349C5"/>
    <w:rsid w:val="00335E71"/>
    <w:rsid w:val="00340076"/>
    <w:rsid w:val="00340F2C"/>
    <w:rsid w:val="00342C78"/>
    <w:rsid w:val="00342EDA"/>
    <w:rsid w:val="0034349A"/>
    <w:rsid w:val="003451BA"/>
    <w:rsid w:val="00347572"/>
    <w:rsid w:val="00350F39"/>
    <w:rsid w:val="00351481"/>
    <w:rsid w:val="00351E0A"/>
    <w:rsid w:val="00351F13"/>
    <w:rsid w:val="00353CAB"/>
    <w:rsid w:val="0035408A"/>
    <w:rsid w:val="00356C78"/>
    <w:rsid w:val="00360905"/>
    <w:rsid w:val="003639C5"/>
    <w:rsid w:val="00365910"/>
    <w:rsid w:val="00366040"/>
    <w:rsid w:val="003677FB"/>
    <w:rsid w:val="00367AB6"/>
    <w:rsid w:val="0037279A"/>
    <w:rsid w:val="00372CE8"/>
    <w:rsid w:val="00375107"/>
    <w:rsid w:val="00382B97"/>
    <w:rsid w:val="0038345F"/>
    <w:rsid w:val="003841F1"/>
    <w:rsid w:val="00384EFC"/>
    <w:rsid w:val="00385155"/>
    <w:rsid w:val="003859FF"/>
    <w:rsid w:val="00386431"/>
    <w:rsid w:val="0038750F"/>
    <w:rsid w:val="00387DFC"/>
    <w:rsid w:val="003909C8"/>
    <w:rsid w:val="00390EC9"/>
    <w:rsid w:val="0039260C"/>
    <w:rsid w:val="003936E4"/>
    <w:rsid w:val="00394FC2"/>
    <w:rsid w:val="00396A0F"/>
    <w:rsid w:val="00396FF4"/>
    <w:rsid w:val="00397495"/>
    <w:rsid w:val="003A092C"/>
    <w:rsid w:val="003A0DBD"/>
    <w:rsid w:val="003A1008"/>
    <w:rsid w:val="003A1740"/>
    <w:rsid w:val="003A17F8"/>
    <w:rsid w:val="003A432D"/>
    <w:rsid w:val="003A4B48"/>
    <w:rsid w:val="003B0343"/>
    <w:rsid w:val="003B2DDE"/>
    <w:rsid w:val="003B40B2"/>
    <w:rsid w:val="003B40CF"/>
    <w:rsid w:val="003B4D19"/>
    <w:rsid w:val="003B52F0"/>
    <w:rsid w:val="003B5507"/>
    <w:rsid w:val="003C0EA1"/>
    <w:rsid w:val="003C1223"/>
    <w:rsid w:val="003C2F52"/>
    <w:rsid w:val="003C335F"/>
    <w:rsid w:val="003C4CF9"/>
    <w:rsid w:val="003C5390"/>
    <w:rsid w:val="003C6738"/>
    <w:rsid w:val="003C7357"/>
    <w:rsid w:val="003D0B8E"/>
    <w:rsid w:val="003D0C17"/>
    <w:rsid w:val="003D0D80"/>
    <w:rsid w:val="003D3538"/>
    <w:rsid w:val="003D392E"/>
    <w:rsid w:val="003D6065"/>
    <w:rsid w:val="003E2B0A"/>
    <w:rsid w:val="003E5918"/>
    <w:rsid w:val="003E5E47"/>
    <w:rsid w:val="003E6441"/>
    <w:rsid w:val="003E64CF"/>
    <w:rsid w:val="003E6788"/>
    <w:rsid w:val="003E6F45"/>
    <w:rsid w:val="003E73F1"/>
    <w:rsid w:val="003F1860"/>
    <w:rsid w:val="003F3398"/>
    <w:rsid w:val="003F42EC"/>
    <w:rsid w:val="003F4815"/>
    <w:rsid w:val="003F55F4"/>
    <w:rsid w:val="003F5764"/>
    <w:rsid w:val="003F60BE"/>
    <w:rsid w:val="0040204F"/>
    <w:rsid w:val="00402886"/>
    <w:rsid w:val="00402CC0"/>
    <w:rsid w:val="004045FD"/>
    <w:rsid w:val="00404906"/>
    <w:rsid w:val="00404A96"/>
    <w:rsid w:val="00404F15"/>
    <w:rsid w:val="004053E1"/>
    <w:rsid w:val="00405E97"/>
    <w:rsid w:val="004066D6"/>
    <w:rsid w:val="00410B15"/>
    <w:rsid w:val="004112CC"/>
    <w:rsid w:val="004135D6"/>
    <w:rsid w:val="004138F4"/>
    <w:rsid w:val="00414146"/>
    <w:rsid w:val="00415959"/>
    <w:rsid w:val="00417011"/>
    <w:rsid w:val="00420BCF"/>
    <w:rsid w:val="004216C3"/>
    <w:rsid w:val="004217DB"/>
    <w:rsid w:val="00422A46"/>
    <w:rsid w:val="00422BD5"/>
    <w:rsid w:val="00422D9C"/>
    <w:rsid w:val="00423416"/>
    <w:rsid w:val="00424D1F"/>
    <w:rsid w:val="00427FD1"/>
    <w:rsid w:val="00430443"/>
    <w:rsid w:val="004308EC"/>
    <w:rsid w:val="00430E62"/>
    <w:rsid w:val="004314CB"/>
    <w:rsid w:val="0043184A"/>
    <w:rsid w:val="004342CF"/>
    <w:rsid w:val="0043477E"/>
    <w:rsid w:val="00434A28"/>
    <w:rsid w:val="00435908"/>
    <w:rsid w:val="004372DE"/>
    <w:rsid w:val="00437425"/>
    <w:rsid w:val="00443BC4"/>
    <w:rsid w:val="0044469C"/>
    <w:rsid w:val="004446DB"/>
    <w:rsid w:val="00444EDF"/>
    <w:rsid w:val="004460F2"/>
    <w:rsid w:val="004462F3"/>
    <w:rsid w:val="0044633E"/>
    <w:rsid w:val="00447952"/>
    <w:rsid w:val="00451330"/>
    <w:rsid w:val="004527A9"/>
    <w:rsid w:val="00452FEB"/>
    <w:rsid w:val="00454F27"/>
    <w:rsid w:val="00455037"/>
    <w:rsid w:val="00455D22"/>
    <w:rsid w:val="0045600E"/>
    <w:rsid w:val="00460459"/>
    <w:rsid w:val="00462E80"/>
    <w:rsid w:val="00464174"/>
    <w:rsid w:val="00466199"/>
    <w:rsid w:val="00466835"/>
    <w:rsid w:val="00471028"/>
    <w:rsid w:val="0047218D"/>
    <w:rsid w:val="0047281C"/>
    <w:rsid w:val="00472A63"/>
    <w:rsid w:val="00472E1C"/>
    <w:rsid w:val="0047432B"/>
    <w:rsid w:val="00474C5E"/>
    <w:rsid w:val="0047506C"/>
    <w:rsid w:val="00475A33"/>
    <w:rsid w:val="0047641F"/>
    <w:rsid w:val="004765A5"/>
    <w:rsid w:val="004779C5"/>
    <w:rsid w:val="00481B59"/>
    <w:rsid w:val="00482965"/>
    <w:rsid w:val="00484946"/>
    <w:rsid w:val="00492869"/>
    <w:rsid w:val="004932C9"/>
    <w:rsid w:val="004942B0"/>
    <w:rsid w:val="00494A97"/>
    <w:rsid w:val="00496789"/>
    <w:rsid w:val="00496C2F"/>
    <w:rsid w:val="00497353"/>
    <w:rsid w:val="004A1EA3"/>
    <w:rsid w:val="004A225D"/>
    <w:rsid w:val="004A2C31"/>
    <w:rsid w:val="004A39C4"/>
    <w:rsid w:val="004A3E2B"/>
    <w:rsid w:val="004A4516"/>
    <w:rsid w:val="004A5873"/>
    <w:rsid w:val="004B07DE"/>
    <w:rsid w:val="004B2C8F"/>
    <w:rsid w:val="004B54CA"/>
    <w:rsid w:val="004B5576"/>
    <w:rsid w:val="004C09BB"/>
    <w:rsid w:val="004C0E7A"/>
    <w:rsid w:val="004C144F"/>
    <w:rsid w:val="004C188C"/>
    <w:rsid w:val="004C31F2"/>
    <w:rsid w:val="004C3EB7"/>
    <w:rsid w:val="004C643D"/>
    <w:rsid w:val="004C6485"/>
    <w:rsid w:val="004C6F6C"/>
    <w:rsid w:val="004C7BBD"/>
    <w:rsid w:val="004D29EB"/>
    <w:rsid w:val="004D39AC"/>
    <w:rsid w:val="004D5206"/>
    <w:rsid w:val="004D5EDA"/>
    <w:rsid w:val="004D5F62"/>
    <w:rsid w:val="004D6473"/>
    <w:rsid w:val="004D7DBA"/>
    <w:rsid w:val="004E0148"/>
    <w:rsid w:val="004E09F5"/>
    <w:rsid w:val="004E0C74"/>
    <w:rsid w:val="004E1450"/>
    <w:rsid w:val="004E2DD0"/>
    <w:rsid w:val="004E2E0F"/>
    <w:rsid w:val="004E3BC6"/>
    <w:rsid w:val="004E4414"/>
    <w:rsid w:val="004E7E91"/>
    <w:rsid w:val="004F1C6A"/>
    <w:rsid w:val="004F288D"/>
    <w:rsid w:val="004F431E"/>
    <w:rsid w:val="004F4549"/>
    <w:rsid w:val="004F541A"/>
    <w:rsid w:val="004F6C45"/>
    <w:rsid w:val="004F6DD6"/>
    <w:rsid w:val="005026E1"/>
    <w:rsid w:val="00502742"/>
    <w:rsid w:val="00502E5B"/>
    <w:rsid w:val="00503C4E"/>
    <w:rsid w:val="00504FB4"/>
    <w:rsid w:val="00507513"/>
    <w:rsid w:val="005079B3"/>
    <w:rsid w:val="00510B28"/>
    <w:rsid w:val="005111D8"/>
    <w:rsid w:val="00511575"/>
    <w:rsid w:val="005122A5"/>
    <w:rsid w:val="00512695"/>
    <w:rsid w:val="00514CBF"/>
    <w:rsid w:val="00515317"/>
    <w:rsid w:val="005171D3"/>
    <w:rsid w:val="00521438"/>
    <w:rsid w:val="00521D6B"/>
    <w:rsid w:val="00522AB9"/>
    <w:rsid w:val="005258AA"/>
    <w:rsid w:val="0052652F"/>
    <w:rsid w:val="00526D92"/>
    <w:rsid w:val="005303CF"/>
    <w:rsid w:val="00534160"/>
    <w:rsid w:val="00534255"/>
    <w:rsid w:val="00535551"/>
    <w:rsid w:val="005361FD"/>
    <w:rsid w:val="00536A02"/>
    <w:rsid w:val="00537D72"/>
    <w:rsid w:val="005409DD"/>
    <w:rsid w:val="00543202"/>
    <w:rsid w:val="005432F9"/>
    <w:rsid w:val="005440E2"/>
    <w:rsid w:val="0054718F"/>
    <w:rsid w:val="005508CE"/>
    <w:rsid w:val="0055513A"/>
    <w:rsid w:val="00560105"/>
    <w:rsid w:val="00560131"/>
    <w:rsid w:val="00562495"/>
    <w:rsid w:val="00562E64"/>
    <w:rsid w:val="0056408C"/>
    <w:rsid w:val="005652A6"/>
    <w:rsid w:val="00566529"/>
    <w:rsid w:val="0056759F"/>
    <w:rsid w:val="00567BD3"/>
    <w:rsid w:val="005703FA"/>
    <w:rsid w:val="00570BE7"/>
    <w:rsid w:val="005714A8"/>
    <w:rsid w:val="00571F7E"/>
    <w:rsid w:val="005727EB"/>
    <w:rsid w:val="00573079"/>
    <w:rsid w:val="00574BA9"/>
    <w:rsid w:val="005750AD"/>
    <w:rsid w:val="005773C7"/>
    <w:rsid w:val="00577A8C"/>
    <w:rsid w:val="00577C90"/>
    <w:rsid w:val="005828CE"/>
    <w:rsid w:val="00583630"/>
    <w:rsid w:val="00584554"/>
    <w:rsid w:val="00585870"/>
    <w:rsid w:val="00586F75"/>
    <w:rsid w:val="00587E0D"/>
    <w:rsid w:val="005901E2"/>
    <w:rsid w:val="005905E6"/>
    <w:rsid w:val="00590D98"/>
    <w:rsid w:val="0059354C"/>
    <w:rsid w:val="0059370D"/>
    <w:rsid w:val="0059389A"/>
    <w:rsid w:val="00593B75"/>
    <w:rsid w:val="00593E1C"/>
    <w:rsid w:val="00597588"/>
    <w:rsid w:val="005A3346"/>
    <w:rsid w:val="005A4C2C"/>
    <w:rsid w:val="005A530A"/>
    <w:rsid w:val="005A54CA"/>
    <w:rsid w:val="005A5995"/>
    <w:rsid w:val="005A59AA"/>
    <w:rsid w:val="005A6C2B"/>
    <w:rsid w:val="005A6E49"/>
    <w:rsid w:val="005B0468"/>
    <w:rsid w:val="005B0910"/>
    <w:rsid w:val="005B2EC1"/>
    <w:rsid w:val="005B2F4F"/>
    <w:rsid w:val="005B384A"/>
    <w:rsid w:val="005B7D83"/>
    <w:rsid w:val="005C0ADA"/>
    <w:rsid w:val="005C0D75"/>
    <w:rsid w:val="005C1146"/>
    <w:rsid w:val="005C1C10"/>
    <w:rsid w:val="005C296D"/>
    <w:rsid w:val="005C2D92"/>
    <w:rsid w:val="005C44F4"/>
    <w:rsid w:val="005C7684"/>
    <w:rsid w:val="005C7A18"/>
    <w:rsid w:val="005D088A"/>
    <w:rsid w:val="005D0F26"/>
    <w:rsid w:val="005D1770"/>
    <w:rsid w:val="005D1BF5"/>
    <w:rsid w:val="005D217D"/>
    <w:rsid w:val="005D23A1"/>
    <w:rsid w:val="005D2509"/>
    <w:rsid w:val="005D2F48"/>
    <w:rsid w:val="005D3CC0"/>
    <w:rsid w:val="005D4794"/>
    <w:rsid w:val="005D4EE8"/>
    <w:rsid w:val="005D5F66"/>
    <w:rsid w:val="005D67C2"/>
    <w:rsid w:val="005D6A02"/>
    <w:rsid w:val="005D7405"/>
    <w:rsid w:val="005E19FE"/>
    <w:rsid w:val="005E5553"/>
    <w:rsid w:val="005E7885"/>
    <w:rsid w:val="005F1BA3"/>
    <w:rsid w:val="005F2B13"/>
    <w:rsid w:val="005F3A58"/>
    <w:rsid w:val="005F56A5"/>
    <w:rsid w:val="005F59B4"/>
    <w:rsid w:val="005F5DC7"/>
    <w:rsid w:val="00601ACA"/>
    <w:rsid w:val="006024A3"/>
    <w:rsid w:val="006031B0"/>
    <w:rsid w:val="00605B7C"/>
    <w:rsid w:val="00606083"/>
    <w:rsid w:val="00610FB0"/>
    <w:rsid w:val="0061111D"/>
    <w:rsid w:val="00614ABC"/>
    <w:rsid w:val="00614EF9"/>
    <w:rsid w:val="00615B2D"/>
    <w:rsid w:val="006166CD"/>
    <w:rsid w:val="0061673E"/>
    <w:rsid w:val="00617956"/>
    <w:rsid w:val="00617BC9"/>
    <w:rsid w:val="0062066B"/>
    <w:rsid w:val="00624740"/>
    <w:rsid w:val="006249BA"/>
    <w:rsid w:val="00626A64"/>
    <w:rsid w:val="006279BE"/>
    <w:rsid w:val="006321D2"/>
    <w:rsid w:val="00632C6B"/>
    <w:rsid w:val="00633FFE"/>
    <w:rsid w:val="006342B7"/>
    <w:rsid w:val="0063435F"/>
    <w:rsid w:val="006343B0"/>
    <w:rsid w:val="006348DB"/>
    <w:rsid w:val="0063568F"/>
    <w:rsid w:val="00635B5D"/>
    <w:rsid w:val="0063608C"/>
    <w:rsid w:val="006370DB"/>
    <w:rsid w:val="00640A07"/>
    <w:rsid w:val="00641053"/>
    <w:rsid w:val="00641DBA"/>
    <w:rsid w:val="00644341"/>
    <w:rsid w:val="00644411"/>
    <w:rsid w:val="00645289"/>
    <w:rsid w:val="00645BF4"/>
    <w:rsid w:val="006464DB"/>
    <w:rsid w:val="006467C0"/>
    <w:rsid w:val="006508E9"/>
    <w:rsid w:val="006514B8"/>
    <w:rsid w:val="00653B64"/>
    <w:rsid w:val="00654A39"/>
    <w:rsid w:val="00655BC9"/>
    <w:rsid w:val="00655F8F"/>
    <w:rsid w:val="00657F28"/>
    <w:rsid w:val="006611D1"/>
    <w:rsid w:val="00664701"/>
    <w:rsid w:val="00664C13"/>
    <w:rsid w:val="00666CED"/>
    <w:rsid w:val="00666DBF"/>
    <w:rsid w:val="00667DEF"/>
    <w:rsid w:val="0067332F"/>
    <w:rsid w:val="0067358F"/>
    <w:rsid w:val="00673AC9"/>
    <w:rsid w:val="00676ECF"/>
    <w:rsid w:val="00681087"/>
    <w:rsid w:val="00682AC8"/>
    <w:rsid w:val="00682F4A"/>
    <w:rsid w:val="00683232"/>
    <w:rsid w:val="00683503"/>
    <w:rsid w:val="00684E6A"/>
    <w:rsid w:val="00687196"/>
    <w:rsid w:val="00692B19"/>
    <w:rsid w:val="00693187"/>
    <w:rsid w:val="0069353C"/>
    <w:rsid w:val="006945A6"/>
    <w:rsid w:val="006963AC"/>
    <w:rsid w:val="006A032C"/>
    <w:rsid w:val="006A0536"/>
    <w:rsid w:val="006A19AA"/>
    <w:rsid w:val="006A2686"/>
    <w:rsid w:val="006A295C"/>
    <w:rsid w:val="006A3A48"/>
    <w:rsid w:val="006A3C23"/>
    <w:rsid w:val="006A4BF9"/>
    <w:rsid w:val="006A54B8"/>
    <w:rsid w:val="006A7F60"/>
    <w:rsid w:val="006B15E7"/>
    <w:rsid w:val="006B2998"/>
    <w:rsid w:val="006B383E"/>
    <w:rsid w:val="006B398C"/>
    <w:rsid w:val="006B42CB"/>
    <w:rsid w:val="006B44AC"/>
    <w:rsid w:val="006B45F8"/>
    <w:rsid w:val="006B49E7"/>
    <w:rsid w:val="006B4F15"/>
    <w:rsid w:val="006B5091"/>
    <w:rsid w:val="006B6CB6"/>
    <w:rsid w:val="006C1B3B"/>
    <w:rsid w:val="006C1B62"/>
    <w:rsid w:val="006C2461"/>
    <w:rsid w:val="006C2554"/>
    <w:rsid w:val="006C3D96"/>
    <w:rsid w:val="006C50AE"/>
    <w:rsid w:val="006C5FC7"/>
    <w:rsid w:val="006C6788"/>
    <w:rsid w:val="006C6CEF"/>
    <w:rsid w:val="006D0E7B"/>
    <w:rsid w:val="006D17C7"/>
    <w:rsid w:val="006D3272"/>
    <w:rsid w:val="006D57AB"/>
    <w:rsid w:val="006D72DE"/>
    <w:rsid w:val="006D7672"/>
    <w:rsid w:val="006E0668"/>
    <w:rsid w:val="006E0ECE"/>
    <w:rsid w:val="006E10E5"/>
    <w:rsid w:val="006E1964"/>
    <w:rsid w:val="006E59F9"/>
    <w:rsid w:val="006E5DD4"/>
    <w:rsid w:val="006E71F6"/>
    <w:rsid w:val="006E7769"/>
    <w:rsid w:val="006E7F3B"/>
    <w:rsid w:val="006F0789"/>
    <w:rsid w:val="006F0E2D"/>
    <w:rsid w:val="006F1294"/>
    <w:rsid w:val="006F1575"/>
    <w:rsid w:val="006F16FD"/>
    <w:rsid w:val="006F1E13"/>
    <w:rsid w:val="006F3298"/>
    <w:rsid w:val="006F36E3"/>
    <w:rsid w:val="006F49CE"/>
    <w:rsid w:val="006F57CD"/>
    <w:rsid w:val="006F5C99"/>
    <w:rsid w:val="006F6557"/>
    <w:rsid w:val="006F6A8D"/>
    <w:rsid w:val="006F6D6E"/>
    <w:rsid w:val="006F6E97"/>
    <w:rsid w:val="00702ED2"/>
    <w:rsid w:val="00702FBC"/>
    <w:rsid w:val="00703B4D"/>
    <w:rsid w:val="007050A8"/>
    <w:rsid w:val="00711B7D"/>
    <w:rsid w:val="0071253D"/>
    <w:rsid w:val="00712690"/>
    <w:rsid w:val="0071381A"/>
    <w:rsid w:val="00713D0F"/>
    <w:rsid w:val="007146E3"/>
    <w:rsid w:val="00714985"/>
    <w:rsid w:val="00714E8A"/>
    <w:rsid w:val="007169A0"/>
    <w:rsid w:val="00717B99"/>
    <w:rsid w:val="00717C54"/>
    <w:rsid w:val="0072000A"/>
    <w:rsid w:val="007219E6"/>
    <w:rsid w:val="00721AF2"/>
    <w:rsid w:val="00722502"/>
    <w:rsid w:val="007228B9"/>
    <w:rsid w:val="00723C78"/>
    <w:rsid w:val="0072422F"/>
    <w:rsid w:val="00724E4E"/>
    <w:rsid w:val="007253FD"/>
    <w:rsid w:val="00725FD9"/>
    <w:rsid w:val="007268AC"/>
    <w:rsid w:val="007268B8"/>
    <w:rsid w:val="00726E78"/>
    <w:rsid w:val="007320B1"/>
    <w:rsid w:val="00733019"/>
    <w:rsid w:val="0073372F"/>
    <w:rsid w:val="00734749"/>
    <w:rsid w:val="00735347"/>
    <w:rsid w:val="00735A15"/>
    <w:rsid w:val="00742887"/>
    <w:rsid w:val="00743E4D"/>
    <w:rsid w:val="00746877"/>
    <w:rsid w:val="00746E81"/>
    <w:rsid w:val="007474C5"/>
    <w:rsid w:val="007476F2"/>
    <w:rsid w:val="0075096F"/>
    <w:rsid w:val="0075226C"/>
    <w:rsid w:val="007522DF"/>
    <w:rsid w:val="00753538"/>
    <w:rsid w:val="00753E92"/>
    <w:rsid w:val="0075478C"/>
    <w:rsid w:val="00756AC6"/>
    <w:rsid w:val="00756E2B"/>
    <w:rsid w:val="0075781E"/>
    <w:rsid w:val="0075785F"/>
    <w:rsid w:val="007605C7"/>
    <w:rsid w:val="00761218"/>
    <w:rsid w:val="00763D94"/>
    <w:rsid w:val="00765BE6"/>
    <w:rsid w:val="00766486"/>
    <w:rsid w:val="007666C3"/>
    <w:rsid w:val="00770A28"/>
    <w:rsid w:val="00770A42"/>
    <w:rsid w:val="00771C56"/>
    <w:rsid w:val="00772A07"/>
    <w:rsid w:val="0077307B"/>
    <w:rsid w:val="007732EC"/>
    <w:rsid w:val="00775952"/>
    <w:rsid w:val="007763A4"/>
    <w:rsid w:val="00777162"/>
    <w:rsid w:val="00777515"/>
    <w:rsid w:val="00781DB8"/>
    <w:rsid w:val="00782AB1"/>
    <w:rsid w:val="00783D4E"/>
    <w:rsid w:val="007857AD"/>
    <w:rsid w:val="00786530"/>
    <w:rsid w:val="00786EC8"/>
    <w:rsid w:val="00791874"/>
    <w:rsid w:val="00792096"/>
    <w:rsid w:val="00792641"/>
    <w:rsid w:val="00792AFE"/>
    <w:rsid w:val="00793A99"/>
    <w:rsid w:val="0079476C"/>
    <w:rsid w:val="00794A40"/>
    <w:rsid w:val="00794E46"/>
    <w:rsid w:val="0079786F"/>
    <w:rsid w:val="007979BF"/>
    <w:rsid w:val="007A0CC6"/>
    <w:rsid w:val="007A117A"/>
    <w:rsid w:val="007A13D4"/>
    <w:rsid w:val="007A1B5A"/>
    <w:rsid w:val="007A4097"/>
    <w:rsid w:val="007A56F3"/>
    <w:rsid w:val="007A7387"/>
    <w:rsid w:val="007A7E57"/>
    <w:rsid w:val="007B0F2C"/>
    <w:rsid w:val="007B421D"/>
    <w:rsid w:val="007B4C20"/>
    <w:rsid w:val="007B4FC8"/>
    <w:rsid w:val="007B5BB5"/>
    <w:rsid w:val="007B77AB"/>
    <w:rsid w:val="007B7DCC"/>
    <w:rsid w:val="007C125B"/>
    <w:rsid w:val="007C2932"/>
    <w:rsid w:val="007C2D68"/>
    <w:rsid w:val="007C536F"/>
    <w:rsid w:val="007C6643"/>
    <w:rsid w:val="007C7871"/>
    <w:rsid w:val="007C7B54"/>
    <w:rsid w:val="007D1351"/>
    <w:rsid w:val="007D1455"/>
    <w:rsid w:val="007D18B5"/>
    <w:rsid w:val="007D42DA"/>
    <w:rsid w:val="007D44F0"/>
    <w:rsid w:val="007D4936"/>
    <w:rsid w:val="007D514B"/>
    <w:rsid w:val="007D59FD"/>
    <w:rsid w:val="007D6848"/>
    <w:rsid w:val="007D6E54"/>
    <w:rsid w:val="007E07A9"/>
    <w:rsid w:val="007E0E34"/>
    <w:rsid w:val="007E1591"/>
    <w:rsid w:val="007E168E"/>
    <w:rsid w:val="007E48BD"/>
    <w:rsid w:val="007E4CB9"/>
    <w:rsid w:val="007E4EBC"/>
    <w:rsid w:val="007E64F8"/>
    <w:rsid w:val="007E7B01"/>
    <w:rsid w:val="007E7D19"/>
    <w:rsid w:val="007F1A14"/>
    <w:rsid w:val="007F204A"/>
    <w:rsid w:val="007F2856"/>
    <w:rsid w:val="007F5C6F"/>
    <w:rsid w:val="007F5ECF"/>
    <w:rsid w:val="007F62E6"/>
    <w:rsid w:val="0080085B"/>
    <w:rsid w:val="00800BB6"/>
    <w:rsid w:val="00801221"/>
    <w:rsid w:val="00801B79"/>
    <w:rsid w:val="00804B1D"/>
    <w:rsid w:val="0080532D"/>
    <w:rsid w:val="00805854"/>
    <w:rsid w:val="008079D1"/>
    <w:rsid w:val="00807D0A"/>
    <w:rsid w:val="00807E25"/>
    <w:rsid w:val="00812768"/>
    <w:rsid w:val="0081299B"/>
    <w:rsid w:val="00814727"/>
    <w:rsid w:val="00815025"/>
    <w:rsid w:val="008164DC"/>
    <w:rsid w:val="00816C61"/>
    <w:rsid w:val="008205FA"/>
    <w:rsid w:val="00820831"/>
    <w:rsid w:val="00820F02"/>
    <w:rsid w:val="00821894"/>
    <w:rsid w:val="008239ED"/>
    <w:rsid w:val="00825076"/>
    <w:rsid w:val="008253BA"/>
    <w:rsid w:val="00827570"/>
    <w:rsid w:val="00834854"/>
    <w:rsid w:val="00836ADD"/>
    <w:rsid w:val="00836F9A"/>
    <w:rsid w:val="0084080E"/>
    <w:rsid w:val="008425A1"/>
    <w:rsid w:val="008427B9"/>
    <w:rsid w:val="00842954"/>
    <w:rsid w:val="0084417F"/>
    <w:rsid w:val="008443E5"/>
    <w:rsid w:val="00846DCE"/>
    <w:rsid w:val="00847A14"/>
    <w:rsid w:val="00851343"/>
    <w:rsid w:val="008525F2"/>
    <w:rsid w:val="008526D6"/>
    <w:rsid w:val="00852D73"/>
    <w:rsid w:val="00853FA0"/>
    <w:rsid w:val="008550B9"/>
    <w:rsid w:val="00857B1B"/>
    <w:rsid w:val="00857C08"/>
    <w:rsid w:val="00861AB2"/>
    <w:rsid w:val="00861D8F"/>
    <w:rsid w:val="00861FCF"/>
    <w:rsid w:val="008626DA"/>
    <w:rsid w:val="008632B3"/>
    <w:rsid w:val="0086392E"/>
    <w:rsid w:val="00863C45"/>
    <w:rsid w:val="00864328"/>
    <w:rsid w:val="0086432A"/>
    <w:rsid w:val="0086688F"/>
    <w:rsid w:val="00871778"/>
    <w:rsid w:val="00875DDC"/>
    <w:rsid w:val="00876C55"/>
    <w:rsid w:val="008805D3"/>
    <w:rsid w:val="0088207B"/>
    <w:rsid w:val="00882DD8"/>
    <w:rsid w:val="008840C1"/>
    <w:rsid w:val="00885F66"/>
    <w:rsid w:val="00886956"/>
    <w:rsid w:val="00891912"/>
    <w:rsid w:val="00892D50"/>
    <w:rsid w:val="00893D28"/>
    <w:rsid w:val="0089756D"/>
    <w:rsid w:val="00897748"/>
    <w:rsid w:val="00897C00"/>
    <w:rsid w:val="008A01CD"/>
    <w:rsid w:val="008A11B9"/>
    <w:rsid w:val="008A1847"/>
    <w:rsid w:val="008A1D3F"/>
    <w:rsid w:val="008A2F88"/>
    <w:rsid w:val="008A48D1"/>
    <w:rsid w:val="008A4AF2"/>
    <w:rsid w:val="008A513F"/>
    <w:rsid w:val="008B105A"/>
    <w:rsid w:val="008B11F6"/>
    <w:rsid w:val="008B1815"/>
    <w:rsid w:val="008B1E5C"/>
    <w:rsid w:val="008B4493"/>
    <w:rsid w:val="008B74BD"/>
    <w:rsid w:val="008C1A20"/>
    <w:rsid w:val="008C2D41"/>
    <w:rsid w:val="008C3E0C"/>
    <w:rsid w:val="008C41E6"/>
    <w:rsid w:val="008D0107"/>
    <w:rsid w:val="008D152D"/>
    <w:rsid w:val="008D1586"/>
    <w:rsid w:val="008D1FB3"/>
    <w:rsid w:val="008D2008"/>
    <w:rsid w:val="008D213A"/>
    <w:rsid w:val="008D2FE3"/>
    <w:rsid w:val="008D3056"/>
    <w:rsid w:val="008D43BD"/>
    <w:rsid w:val="008E0AC8"/>
    <w:rsid w:val="008E2714"/>
    <w:rsid w:val="008E2B18"/>
    <w:rsid w:val="008E6661"/>
    <w:rsid w:val="008F2266"/>
    <w:rsid w:val="008F298C"/>
    <w:rsid w:val="008F2DB7"/>
    <w:rsid w:val="008F34AA"/>
    <w:rsid w:val="008F35CC"/>
    <w:rsid w:val="008F41A4"/>
    <w:rsid w:val="008F4626"/>
    <w:rsid w:val="008F5A29"/>
    <w:rsid w:val="008F5B97"/>
    <w:rsid w:val="008F7AD7"/>
    <w:rsid w:val="008F7FB1"/>
    <w:rsid w:val="0090101B"/>
    <w:rsid w:val="00901718"/>
    <w:rsid w:val="00902F8A"/>
    <w:rsid w:val="0090431E"/>
    <w:rsid w:val="00905E8E"/>
    <w:rsid w:val="009122FB"/>
    <w:rsid w:val="00912688"/>
    <w:rsid w:val="00913D4F"/>
    <w:rsid w:val="00914B3C"/>
    <w:rsid w:val="00915213"/>
    <w:rsid w:val="009159F2"/>
    <w:rsid w:val="00915CFE"/>
    <w:rsid w:val="00916297"/>
    <w:rsid w:val="0091694B"/>
    <w:rsid w:val="00916FBE"/>
    <w:rsid w:val="009176DF"/>
    <w:rsid w:val="00922781"/>
    <w:rsid w:val="00923F61"/>
    <w:rsid w:val="0092574F"/>
    <w:rsid w:val="00926C06"/>
    <w:rsid w:val="00930139"/>
    <w:rsid w:val="00930C99"/>
    <w:rsid w:val="00931AC5"/>
    <w:rsid w:val="00931DDD"/>
    <w:rsid w:val="00931F32"/>
    <w:rsid w:val="009321A9"/>
    <w:rsid w:val="00932454"/>
    <w:rsid w:val="009325EB"/>
    <w:rsid w:val="00936022"/>
    <w:rsid w:val="00936438"/>
    <w:rsid w:val="00940503"/>
    <w:rsid w:val="00943CD6"/>
    <w:rsid w:val="00944BE5"/>
    <w:rsid w:val="009511E7"/>
    <w:rsid w:val="00953601"/>
    <w:rsid w:val="0095418F"/>
    <w:rsid w:val="00954212"/>
    <w:rsid w:val="009550CA"/>
    <w:rsid w:val="009553C5"/>
    <w:rsid w:val="00960F85"/>
    <w:rsid w:val="009610CA"/>
    <w:rsid w:val="0096215A"/>
    <w:rsid w:val="0096482C"/>
    <w:rsid w:val="00965E7E"/>
    <w:rsid w:val="0096636A"/>
    <w:rsid w:val="009704C1"/>
    <w:rsid w:val="00971304"/>
    <w:rsid w:val="00971FBE"/>
    <w:rsid w:val="00973182"/>
    <w:rsid w:val="009754DA"/>
    <w:rsid w:val="00976855"/>
    <w:rsid w:val="00976CF5"/>
    <w:rsid w:val="00980B77"/>
    <w:rsid w:val="00981758"/>
    <w:rsid w:val="009840F2"/>
    <w:rsid w:val="00985254"/>
    <w:rsid w:val="009906B6"/>
    <w:rsid w:val="00990E83"/>
    <w:rsid w:val="00995D3C"/>
    <w:rsid w:val="009963DF"/>
    <w:rsid w:val="009963F6"/>
    <w:rsid w:val="0099680C"/>
    <w:rsid w:val="009A15BF"/>
    <w:rsid w:val="009A2643"/>
    <w:rsid w:val="009A34F2"/>
    <w:rsid w:val="009A3BCD"/>
    <w:rsid w:val="009A40A1"/>
    <w:rsid w:val="009A492F"/>
    <w:rsid w:val="009A49F4"/>
    <w:rsid w:val="009A54EE"/>
    <w:rsid w:val="009A756C"/>
    <w:rsid w:val="009A7F70"/>
    <w:rsid w:val="009B01A4"/>
    <w:rsid w:val="009B0ACF"/>
    <w:rsid w:val="009B0D9C"/>
    <w:rsid w:val="009B0E44"/>
    <w:rsid w:val="009B2194"/>
    <w:rsid w:val="009B3428"/>
    <w:rsid w:val="009B3B6F"/>
    <w:rsid w:val="009B5F52"/>
    <w:rsid w:val="009C0222"/>
    <w:rsid w:val="009C1814"/>
    <w:rsid w:val="009C294D"/>
    <w:rsid w:val="009C32AF"/>
    <w:rsid w:val="009C3843"/>
    <w:rsid w:val="009C3DE3"/>
    <w:rsid w:val="009C3F8A"/>
    <w:rsid w:val="009C4572"/>
    <w:rsid w:val="009C7FDF"/>
    <w:rsid w:val="009D298E"/>
    <w:rsid w:val="009D37BF"/>
    <w:rsid w:val="009D3EF2"/>
    <w:rsid w:val="009D4DA2"/>
    <w:rsid w:val="009D5947"/>
    <w:rsid w:val="009D66EF"/>
    <w:rsid w:val="009D75EE"/>
    <w:rsid w:val="009E11F2"/>
    <w:rsid w:val="009E1B22"/>
    <w:rsid w:val="009E2392"/>
    <w:rsid w:val="009E256D"/>
    <w:rsid w:val="009E2824"/>
    <w:rsid w:val="009E2A80"/>
    <w:rsid w:val="009E555B"/>
    <w:rsid w:val="009E7869"/>
    <w:rsid w:val="009E7C97"/>
    <w:rsid w:val="009F2359"/>
    <w:rsid w:val="009F2394"/>
    <w:rsid w:val="009F2492"/>
    <w:rsid w:val="009F37D4"/>
    <w:rsid w:val="009F7BAC"/>
    <w:rsid w:val="00A035E6"/>
    <w:rsid w:val="00A03E14"/>
    <w:rsid w:val="00A060AC"/>
    <w:rsid w:val="00A0707D"/>
    <w:rsid w:val="00A07174"/>
    <w:rsid w:val="00A07D1E"/>
    <w:rsid w:val="00A12D0B"/>
    <w:rsid w:val="00A1327F"/>
    <w:rsid w:val="00A134A2"/>
    <w:rsid w:val="00A14444"/>
    <w:rsid w:val="00A158AD"/>
    <w:rsid w:val="00A20246"/>
    <w:rsid w:val="00A20585"/>
    <w:rsid w:val="00A20803"/>
    <w:rsid w:val="00A214E1"/>
    <w:rsid w:val="00A233D1"/>
    <w:rsid w:val="00A234E6"/>
    <w:rsid w:val="00A24A5A"/>
    <w:rsid w:val="00A24B0D"/>
    <w:rsid w:val="00A2579D"/>
    <w:rsid w:val="00A26358"/>
    <w:rsid w:val="00A27BDE"/>
    <w:rsid w:val="00A30149"/>
    <w:rsid w:val="00A3155D"/>
    <w:rsid w:val="00A33044"/>
    <w:rsid w:val="00A33C0A"/>
    <w:rsid w:val="00A35322"/>
    <w:rsid w:val="00A3560C"/>
    <w:rsid w:val="00A36BD3"/>
    <w:rsid w:val="00A3701B"/>
    <w:rsid w:val="00A378B7"/>
    <w:rsid w:val="00A42350"/>
    <w:rsid w:val="00A42D2A"/>
    <w:rsid w:val="00A4341B"/>
    <w:rsid w:val="00A439C2"/>
    <w:rsid w:val="00A479C0"/>
    <w:rsid w:val="00A50723"/>
    <w:rsid w:val="00A51D35"/>
    <w:rsid w:val="00A522DF"/>
    <w:rsid w:val="00A533CC"/>
    <w:rsid w:val="00A535A6"/>
    <w:rsid w:val="00A549A4"/>
    <w:rsid w:val="00A611B9"/>
    <w:rsid w:val="00A61D0D"/>
    <w:rsid w:val="00A61F2A"/>
    <w:rsid w:val="00A62770"/>
    <w:rsid w:val="00A67E46"/>
    <w:rsid w:val="00A70566"/>
    <w:rsid w:val="00A72115"/>
    <w:rsid w:val="00A723B3"/>
    <w:rsid w:val="00A74706"/>
    <w:rsid w:val="00A750CA"/>
    <w:rsid w:val="00A757FF"/>
    <w:rsid w:val="00A83B5A"/>
    <w:rsid w:val="00A857F5"/>
    <w:rsid w:val="00A8749A"/>
    <w:rsid w:val="00A90A05"/>
    <w:rsid w:val="00A91015"/>
    <w:rsid w:val="00A92E15"/>
    <w:rsid w:val="00A94FF5"/>
    <w:rsid w:val="00A97754"/>
    <w:rsid w:val="00AA12AA"/>
    <w:rsid w:val="00AA12F0"/>
    <w:rsid w:val="00AA289E"/>
    <w:rsid w:val="00AA2D89"/>
    <w:rsid w:val="00AA2F4B"/>
    <w:rsid w:val="00AA3437"/>
    <w:rsid w:val="00AB14C5"/>
    <w:rsid w:val="00AB1E49"/>
    <w:rsid w:val="00AB2496"/>
    <w:rsid w:val="00AB28E5"/>
    <w:rsid w:val="00AB6AC8"/>
    <w:rsid w:val="00AC02F5"/>
    <w:rsid w:val="00AC06CC"/>
    <w:rsid w:val="00AC0896"/>
    <w:rsid w:val="00AC11E1"/>
    <w:rsid w:val="00AC3EAA"/>
    <w:rsid w:val="00AC43EC"/>
    <w:rsid w:val="00AC4836"/>
    <w:rsid w:val="00AC5101"/>
    <w:rsid w:val="00AC553A"/>
    <w:rsid w:val="00AC694D"/>
    <w:rsid w:val="00AC698F"/>
    <w:rsid w:val="00AC7604"/>
    <w:rsid w:val="00AD39DB"/>
    <w:rsid w:val="00AD41C7"/>
    <w:rsid w:val="00AD46AB"/>
    <w:rsid w:val="00AD5968"/>
    <w:rsid w:val="00AD64FF"/>
    <w:rsid w:val="00AD6FA7"/>
    <w:rsid w:val="00AD7578"/>
    <w:rsid w:val="00AD75DC"/>
    <w:rsid w:val="00AD7BA3"/>
    <w:rsid w:val="00AE0333"/>
    <w:rsid w:val="00AE0CAD"/>
    <w:rsid w:val="00AE0ED3"/>
    <w:rsid w:val="00AE267B"/>
    <w:rsid w:val="00AE3FD0"/>
    <w:rsid w:val="00AE4F02"/>
    <w:rsid w:val="00AE6F7E"/>
    <w:rsid w:val="00AE70FD"/>
    <w:rsid w:val="00AE733B"/>
    <w:rsid w:val="00AE776E"/>
    <w:rsid w:val="00AE78C3"/>
    <w:rsid w:val="00AF033B"/>
    <w:rsid w:val="00AF0403"/>
    <w:rsid w:val="00AF106B"/>
    <w:rsid w:val="00AF22AF"/>
    <w:rsid w:val="00AF5E65"/>
    <w:rsid w:val="00AF6022"/>
    <w:rsid w:val="00AF68E2"/>
    <w:rsid w:val="00AF73A1"/>
    <w:rsid w:val="00AF76D6"/>
    <w:rsid w:val="00AF7C1B"/>
    <w:rsid w:val="00B02CBF"/>
    <w:rsid w:val="00B03441"/>
    <w:rsid w:val="00B03C68"/>
    <w:rsid w:val="00B03F2F"/>
    <w:rsid w:val="00B049F6"/>
    <w:rsid w:val="00B04C90"/>
    <w:rsid w:val="00B05DE0"/>
    <w:rsid w:val="00B10E74"/>
    <w:rsid w:val="00B13427"/>
    <w:rsid w:val="00B13694"/>
    <w:rsid w:val="00B14853"/>
    <w:rsid w:val="00B1558E"/>
    <w:rsid w:val="00B156B0"/>
    <w:rsid w:val="00B16455"/>
    <w:rsid w:val="00B165D1"/>
    <w:rsid w:val="00B2000C"/>
    <w:rsid w:val="00B217C4"/>
    <w:rsid w:val="00B25112"/>
    <w:rsid w:val="00B27155"/>
    <w:rsid w:val="00B27ABC"/>
    <w:rsid w:val="00B27C7F"/>
    <w:rsid w:val="00B27FBF"/>
    <w:rsid w:val="00B31EDC"/>
    <w:rsid w:val="00B3210E"/>
    <w:rsid w:val="00B332A6"/>
    <w:rsid w:val="00B3389D"/>
    <w:rsid w:val="00B34DF5"/>
    <w:rsid w:val="00B35249"/>
    <w:rsid w:val="00B354AB"/>
    <w:rsid w:val="00B355A9"/>
    <w:rsid w:val="00B35770"/>
    <w:rsid w:val="00B372A7"/>
    <w:rsid w:val="00B41E06"/>
    <w:rsid w:val="00B41E3B"/>
    <w:rsid w:val="00B42874"/>
    <w:rsid w:val="00B4332B"/>
    <w:rsid w:val="00B435CE"/>
    <w:rsid w:val="00B443DB"/>
    <w:rsid w:val="00B447D3"/>
    <w:rsid w:val="00B46557"/>
    <w:rsid w:val="00B468AF"/>
    <w:rsid w:val="00B46BB8"/>
    <w:rsid w:val="00B47553"/>
    <w:rsid w:val="00B50027"/>
    <w:rsid w:val="00B50A4C"/>
    <w:rsid w:val="00B51BFF"/>
    <w:rsid w:val="00B53F97"/>
    <w:rsid w:val="00B544D9"/>
    <w:rsid w:val="00B55F3B"/>
    <w:rsid w:val="00B56B74"/>
    <w:rsid w:val="00B57ABE"/>
    <w:rsid w:val="00B60DB9"/>
    <w:rsid w:val="00B62A2F"/>
    <w:rsid w:val="00B64F78"/>
    <w:rsid w:val="00B659B6"/>
    <w:rsid w:val="00B66E2B"/>
    <w:rsid w:val="00B67744"/>
    <w:rsid w:val="00B70248"/>
    <w:rsid w:val="00B732E6"/>
    <w:rsid w:val="00B7560F"/>
    <w:rsid w:val="00B8276A"/>
    <w:rsid w:val="00B82EBF"/>
    <w:rsid w:val="00B8340C"/>
    <w:rsid w:val="00B83E17"/>
    <w:rsid w:val="00B849AD"/>
    <w:rsid w:val="00B849EF"/>
    <w:rsid w:val="00B84F58"/>
    <w:rsid w:val="00B85005"/>
    <w:rsid w:val="00B85165"/>
    <w:rsid w:val="00B8535A"/>
    <w:rsid w:val="00B857DC"/>
    <w:rsid w:val="00B876FF"/>
    <w:rsid w:val="00B9026B"/>
    <w:rsid w:val="00B90AB4"/>
    <w:rsid w:val="00B9101C"/>
    <w:rsid w:val="00B913AC"/>
    <w:rsid w:val="00B93EA6"/>
    <w:rsid w:val="00B94F82"/>
    <w:rsid w:val="00B96B01"/>
    <w:rsid w:val="00B9798D"/>
    <w:rsid w:val="00B97F14"/>
    <w:rsid w:val="00BA2E08"/>
    <w:rsid w:val="00BA352C"/>
    <w:rsid w:val="00BA57A4"/>
    <w:rsid w:val="00BA6411"/>
    <w:rsid w:val="00BA6E28"/>
    <w:rsid w:val="00BB2F4D"/>
    <w:rsid w:val="00BB326A"/>
    <w:rsid w:val="00BB4391"/>
    <w:rsid w:val="00BB47F4"/>
    <w:rsid w:val="00BB54DB"/>
    <w:rsid w:val="00BB58C2"/>
    <w:rsid w:val="00BB6D01"/>
    <w:rsid w:val="00BC1A40"/>
    <w:rsid w:val="00BC34A5"/>
    <w:rsid w:val="00BC5AD8"/>
    <w:rsid w:val="00BC69B1"/>
    <w:rsid w:val="00BD6234"/>
    <w:rsid w:val="00BD6B97"/>
    <w:rsid w:val="00BE00C7"/>
    <w:rsid w:val="00BE43D5"/>
    <w:rsid w:val="00BE53E8"/>
    <w:rsid w:val="00BE5B89"/>
    <w:rsid w:val="00BE66C5"/>
    <w:rsid w:val="00BE6A07"/>
    <w:rsid w:val="00BE771A"/>
    <w:rsid w:val="00BF09B4"/>
    <w:rsid w:val="00BF16F9"/>
    <w:rsid w:val="00BF1791"/>
    <w:rsid w:val="00BF4852"/>
    <w:rsid w:val="00BF4AB0"/>
    <w:rsid w:val="00BF4CD0"/>
    <w:rsid w:val="00BF54E2"/>
    <w:rsid w:val="00BF59B4"/>
    <w:rsid w:val="00BF6E2E"/>
    <w:rsid w:val="00BF7F98"/>
    <w:rsid w:val="00C01520"/>
    <w:rsid w:val="00C026C4"/>
    <w:rsid w:val="00C0469D"/>
    <w:rsid w:val="00C05179"/>
    <w:rsid w:val="00C0678E"/>
    <w:rsid w:val="00C07483"/>
    <w:rsid w:val="00C10A41"/>
    <w:rsid w:val="00C11839"/>
    <w:rsid w:val="00C12CF6"/>
    <w:rsid w:val="00C138E0"/>
    <w:rsid w:val="00C15764"/>
    <w:rsid w:val="00C15FDA"/>
    <w:rsid w:val="00C15FDF"/>
    <w:rsid w:val="00C2007A"/>
    <w:rsid w:val="00C2172E"/>
    <w:rsid w:val="00C22F8B"/>
    <w:rsid w:val="00C230E2"/>
    <w:rsid w:val="00C23630"/>
    <w:rsid w:val="00C26C7A"/>
    <w:rsid w:val="00C30973"/>
    <w:rsid w:val="00C31445"/>
    <w:rsid w:val="00C32034"/>
    <w:rsid w:val="00C3440C"/>
    <w:rsid w:val="00C344A7"/>
    <w:rsid w:val="00C3506A"/>
    <w:rsid w:val="00C35A07"/>
    <w:rsid w:val="00C36547"/>
    <w:rsid w:val="00C36E02"/>
    <w:rsid w:val="00C374AB"/>
    <w:rsid w:val="00C379A9"/>
    <w:rsid w:val="00C43271"/>
    <w:rsid w:val="00C47923"/>
    <w:rsid w:val="00C5198F"/>
    <w:rsid w:val="00C51C8C"/>
    <w:rsid w:val="00C52523"/>
    <w:rsid w:val="00C53843"/>
    <w:rsid w:val="00C53A63"/>
    <w:rsid w:val="00C54B75"/>
    <w:rsid w:val="00C55ACF"/>
    <w:rsid w:val="00C56963"/>
    <w:rsid w:val="00C574AF"/>
    <w:rsid w:val="00C610F1"/>
    <w:rsid w:val="00C6152E"/>
    <w:rsid w:val="00C63D18"/>
    <w:rsid w:val="00C65F1F"/>
    <w:rsid w:val="00C713DD"/>
    <w:rsid w:val="00C757CF"/>
    <w:rsid w:val="00C758EA"/>
    <w:rsid w:val="00C75D01"/>
    <w:rsid w:val="00C76FA3"/>
    <w:rsid w:val="00C778F3"/>
    <w:rsid w:val="00C77904"/>
    <w:rsid w:val="00C77ECD"/>
    <w:rsid w:val="00C801D4"/>
    <w:rsid w:val="00C801DE"/>
    <w:rsid w:val="00C81B21"/>
    <w:rsid w:val="00C842A5"/>
    <w:rsid w:val="00C85B4F"/>
    <w:rsid w:val="00C85B93"/>
    <w:rsid w:val="00C85D67"/>
    <w:rsid w:val="00C871F8"/>
    <w:rsid w:val="00C9380D"/>
    <w:rsid w:val="00C949CC"/>
    <w:rsid w:val="00C9669F"/>
    <w:rsid w:val="00C97A54"/>
    <w:rsid w:val="00CA03C5"/>
    <w:rsid w:val="00CA171E"/>
    <w:rsid w:val="00CA1728"/>
    <w:rsid w:val="00CA2767"/>
    <w:rsid w:val="00CA293E"/>
    <w:rsid w:val="00CA2956"/>
    <w:rsid w:val="00CA2DBA"/>
    <w:rsid w:val="00CA6DC6"/>
    <w:rsid w:val="00CA7143"/>
    <w:rsid w:val="00CB19B4"/>
    <w:rsid w:val="00CB22DD"/>
    <w:rsid w:val="00CB2B56"/>
    <w:rsid w:val="00CB3055"/>
    <w:rsid w:val="00CB33DE"/>
    <w:rsid w:val="00CB5298"/>
    <w:rsid w:val="00CB5311"/>
    <w:rsid w:val="00CB5B26"/>
    <w:rsid w:val="00CB62AB"/>
    <w:rsid w:val="00CC1317"/>
    <w:rsid w:val="00CC4816"/>
    <w:rsid w:val="00CD05A4"/>
    <w:rsid w:val="00CD25B8"/>
    <w:rsid w:val="00CD4E39"/>
    <w:rsid w:val="00CD5934"/>
    <w:rsid w:val="00CD6180"/>
    <w:rsid w:val="00CE1754"/>
    <w:rsid w:val="00CE1BF7"/>
    <w:rsid w:val="00CE3147"/>
    <w:rsid w:val="00CE3BAE"/>
    <w:rsid w:val="00CE76C0"/>
    <w:rsid w:val="00CF2868"/>
    <w:rsid w:val="00CF3232"/>
    <w:rsid w:val="00CF5D8A"/>
    <w:rsid w:val="00CF76E9"/>
    <w:rsid w:val="00D02119"/>
    <w:rsid w:val="00D02C73"/>
    <w:rsid w:val="00D035E9"/>
    <w:rsid w:val="00D06EBD"/>
    <w:rsid w:val="00D103EA"/>
    <w:rsid w:val="00D1096D"/>
    <w:rsid w:val="00D10DFC"/>
    <w:rsid w:val="00D1195D"/>
    <w:rsid w:val="00D11A2B"/>
    <w:rsid w:val="00D120AB"/>
    <w:rsid w:val="00D135A2"/>
    <w:rsid w:val="00D158C1"/>
    <w:rsid w:val="00D232CD"/>
    <w:rsid w:val="00D270AA"/>
    <w:rsid w:val="00D30572"/>
    <w:rsid w:val="00D30B40"/>
    <w:rsid w:val="00D31D8A"/>
    <w:rsid w:val="00D334BA"/>
    <w:rsid w:val="00D33FD8"/>
    <w:rsid w:val="00D344BA"/>
    <w:rsid w:val="00D35EC3"/>
    <w:rsid w:val="00D36AAA"/>
    <w:rsid w:val="00D36D2B"/>
    <w:rsid w:val="00D36D99"/>
    <w:rsid w:val="00D40A3E"/>
    <w:rsid w:val="00D40E94"/>
    <w:rsid w:val="00D4187B"/>
    <w:rsid w:val="00D418EF"/>
    <w:rsid w:val="00D43107"/>
    <w:rsid w:val="00D43293"/>
    <w:rsid w:val="00D46CE8"/>
    <w:rsid w:val="00D508F2"/>
    <w:rsid w:val="00D50B9F"/>
    <w:rsid w:val="00D520CB"/>
    <w:rsid w:val="00D53C98"/>
    <w:rsid w:val="00D545C8"/>
    <w:rsid w:val="00D559CA"/>
    <w:rsid w:val="00D56EC4"/>
    <w:rsid w:val="00D57A35"/>
    <w:rsid w:val="00D606D6"/>
    <w:rsid w:val="00D606EB"/>
    <w:rsid w:val="00D61DCD"/>
    <w:rsid w:val="00D61DE2"/>
    <w:rsid w:val="00D62248"/>
    <w:rsid w:val="00D638BB"/>
    <w:rsid w:val="00D63B0A"/>
    <w:rsid w:val="00D645D6"/>
    <w:rsid w:val="00D65CA1"/>
    <w:rsid w:val="00D67A9E"/>
    <w:rsid w:val="00D67CEF"/>
    <w:rsid w:val="00D704EC"/>
    <w:rsid w:val="00D71C78"/>
    <w:rsid w:val="00D72901"/>
    <w:rsid w:val="00D7627C"/>
    <w:rsid w:val="00D76AA9"/>
    <w:rsid w:val="00D80F83"/>
    <w:rsid w:val="00D81543"/>
    <w:rsid w:val="00D87C33"/>
    <w:rsid w:val="00D90D29"/>
    <w:rsid w:val="00D93495"/>
    <w:rsid w:val="00D93D77"/>
    <w:rsid w:val="00D94067"/>
    <w:rsid w:val="00D940B6"/>
    <w:rsid w:val="00D940CD"/>
    <w:rsid w:val="00D948E4"/>
    <w:rsid w:val="00D9511C"/>
    <w:rsid w:val="00D95A7B"/>
    <w:rsid w:val="00D96634"/>
    <w:rsid w:val="00D96F34"/>
    <w:rsid w:val="00DA03A0"/>
    <w:rsid w:val="00DA04F5"/>
    <w:rsid w:val="00DA1796"/>
    <w:rsid w:val="00DA38E0"/>
    <w:rsid w:val="00DA7D00"/>
    <w:rsid w:val="00DB0F3A"/>
    <w:rsid w:val="00DB149E"/>
    <w:rsid w:val="00DB2251"/>
    <w:rsid w:val="00DB256D"/>
    <w:rsid w:val="00DB2D52"/>
    <w:rsid w:val="00DB48FA"/>
    <w:rsid w:val="00DB603C"/>
    <w:rsid w:val="00DB6892"/>
    <w:rsid w:val="00DB7116"/>
    <w:rsid w:val="00DB7677"/>
    <w:rsid w:val="00DC04BE"/>
    <w:rsid w:val="00DC0FB6"/>
    <w:rsid w:val="00DC5002"/>
    <w:rsid w:val="00DC5AAA"/>
    <w:rsid w:val="00DC5EAD"/>
    <w:rsid w:val="00DC614E"/>
    <w:rsid w:val="00DC688C"/>
    <w:rsid w:val="00DD02D1"/>
    <w:rsid w:val="00DD08FD"/>
    <w:rsid w:val="00DD0998"/>
    <w:rsid w:val="00DD1EC2"/>
    <w:rsid w:val="00DD33AA"/>
    <w:rsid w:val="00DD42D3"/>
    <w:rsid w:val="00DD5322"/>
    <w:rsid w:val="00DD588D"/>
    <w:rsid w:val="00DD5B67"/>
    <w:rsid w:val="00DD62AF"/>
    <w:rsid w:val="00DD769D"/>
    <w:rsid w:val="00DD7B29"/>
    <w:rsid w:val="00DD7F4F"/>
    <w:rsid w:val="00DE12F4"/>
    <w:rsid w:val="00DE2DD2"/>
    <w:rsid w:val="00DE3E38"/>
    <w:rsid w:val="00DE4EB3"/>
    <w:rsid w:val="00DE5007"/>
    <w:rsid w:val="00DE78F7"/>
    <w:rsid w:val="00DF0313"/>
    <w:rsid w:val="00DF1681"/>
    <w:rsid w:val="00DF1DD8"/>
    <w:rsid w:val="00DF2381"/>
    <w:rsid w:val="00DF26E2"/>
    <w:rsid w:val="00DF4E53"/>
    <w:rsid w:val="00DF5A25"/>
    <w:rsid w:val="00DF723A"/>
    <w:rsid w:val="00DF72BB"/>
    <w:rsid w:val="00DF7354"/>
    <w:rsid w:val="00DF7A7E"/>
    <w:rsid w:val="00E04070"/>
    <w:rsid w:val="00E12E82"/>
    <w:rsid w:val="00E14EC4"/>
    <w:rsid w:val="00E15638"/>
    <w:rsid w:val="00E20488"/>
    <w:rsid w:val="00E222C2"/>
    <w:rsid w:val="00E232FA"/>
    <w:rsid w:val="00E23EB9"/>
    <w:rsid w:val="00E24E9C"/>
    <w:rsid w:val="00E25546"/>
    <w:rsid w:val="00E258BB"/>
    <w:rsid w:val="00E25BDA"/>
    <w:rsid w:val="00E25E4B"/>
    <w:rsid w:val="00E25FDE"/>
    <w:rsid w:val="00E27076"/>
    <w:rsid w:val="00E305F4"/>
    <w:rsid w:val="00E305F5"/>
    <w:rsid w:val="00E30BCD"/>
    <w:rsid w:val="00E30E8E"/>
    <w:rsid w:val="00E31444"/>
    <w:rsid w:val="00E32936"/>
    <w:rsid w:val="00E329A5"/>
    <w:rsid w:val="00E32DDD"/>
    <w:rsid w:val="00E342A8"/>
    <w:rsid w:val="00E35A7F"/>
    <w:rsid w:val="00E35E72"/>
    <w:rsid w:val="00E3632D"/>
    <w:rsid w:val="00E36B1F"/>
    <w:rsid w:val="00E4160E"/>
    <w:rsid w:val="00E423D2"/>
    <w:rsid w:val="00E42A33"/>
    <w:rsid w:val="00E42C0A"/>
    <w:rsid w:val="00E43DC8"/>
    <w:rsid w:val="00E444DF"/>
    <w:rsid w:val="00E45AD5"/>
    <w:rsid w:val="00E461D3"/>
    <w:rsid w:val="00E46841"/>
    <w:rsid w:val="00E505B0"/>
    <w:rsid w:val="00E51284"/>
    <w:rsid w:val="00E51C02"/>
    <w:rsid w:val="00E51EAE"/>
    <w:rsid w:val="00E53615"/>
    <w:rsid w:val="00E541B5"/>
    <w:rsid w:val="00E56939"/>
    <w:rsid w:val="00E6152A"/>
    <w:rsid w:val="00E620B7"/>
    <w:rsid w:val="00E63CC9"/>
    <w:rsid w:val="00E6641A"/>
    <w:rsid w:val="00E71D97"/>
    <w:rsid w:val="00E7356C"/>
    <w:rsid w:val="00E7395E"/>
    <w:rsid w:val="00E742DC"/>
    <w:rsid w:val="00E75D9F"/>
    <w:rsid w:val="00E76630"/>
    <w:rsid w:val="00E77B19"/>
    <w:rsid w:val="00E80107"/>
    <w:rsid w:val="00E80986"/>
    <w:rsid w:val="00E8227D"/>
    <w:rsid w:val="00E82B65"/>
    <w:rsid w:val="00E83BC7"/>
    <w:rsid w:val="00E83CB8"/>
    <w:rsid w:val="00E85055"/>
    <w:rsid w:val="00E85C8C"/>
    <w:rsid w:val="00E86635"/>
    <w:rsid w:val="00E9075A"/>
    <w:rsid w:val="00E91F16"/>
    <w:rsid w:val="00E92776"/>
    <w:rsid w:val="00E9383F"/>
    <w:rsid w:val="00E959C4"/>
    <w:rsid w:val="00E968EE"/>
    <w:rsid w:val="00EA3A3C"/>
    <w:rsid w:val="00EA3B94"/>
    <w:rsid w:val="00EA4756"/>
    <w:rsid w:val="00EA4882"/>
    <w:rsid w:val="00EA4983"/>
    <w:rsid w:val="00EA74B1"/>
    <w:rsid w:val="00EB0375"/>
    <w:rsid w:val="00EB0541"/>
    <w:rsid w:val="00EB1B56"/>
    <w:rsid w:val="00EB401B"/>
    <w:rsid w:val="00EB466D"/>
    <w:rsid w:val="00EB527F"/>
    <w:rsid w:val="00EB7FC5"/>
    <w:rsid w:val="00EC2E7D"/>
    <w:rsid w:val="00EC30B7"/>
    <w:rsid w:val="00EC321C"/>
    <w:rsid w:val="00EC45EA"/>
    <w:rsid w:val="00EC479C"/>
    <w:rsid w:val="00EC5D0C"/>
    <w:rsid w:val="00EC7282"/>
    <w:rsid w:val="00ED22FD"/>
    <w:rsid w:val="00ED2AD7"/>
    <w:rsid w:val="00ED498F"/>
    <w:rsid w:val="00EE09A2"/>
    <w:rsid w:val="00EE11F0"/>
    <w:rsid w:val="00EE13FF"/>
    <w:rsid w:val="00EE1887"/>
    <w:rsid w:val="00EE503C"/>
    <w:rsid w:val="00EE516D"/>
    <w:rsid w:val="00EE56E0"/>
    <w:rsid w:val="00EE62D7"/>
    <w:rsid w:val="00EE7D53"/>
    <w:rsid w:val="00EE7DFE"/>
    <w:rsid w:val="00EF1C47"/>
    <w:rsid w:val="00EF2118"/>
    <w:rsid w:val="00EF42E3"/>
    <w:rsid w:val="00EF5DFA"/>
    <w:rsid w:val="00EF73E0"/>
    <w:rsid w:val="00EF7C16"/>
    <w:rsid w:val="00EF7F0D"/>
    <w:rsid w:val="00F00826"/>
    <w:rsid w:val="00F022FE"/>
    <w:rsid w:val="00F02609"/>
    <w:rsid w:val="00F02C55"/>
    <w:rsid w:val="00F048E6"/>
    <w:rsid w:val="00F05D0E"/>
    <w:rsid w:val="00F06BDD"/>
    <w:rsid w:val="00F06FA7"/>
    <w:rsid w:val="00F1150B"/>
    <w:rsid w:val="00F120EE"/>
    <w:rsid w:val="00F132C2"/>
    <w:rsid w:val="00F16379"/>
    <w:rsid w:val="00F169CF"/>
    <w:rsid w:val="00F17605"/>
    <w:rsid w:val="00F2244E"/>
    <w:rsid w:val="00F23C33"/>
    <w:rsid w:val="00F23CC1"/>
    <w:rsid w:val="00F24004"/>
    <w:rsid w:val="00F25911"/>
    <w:rsid w:val="00F26BC2"/>
    <w:rsid w:val="00F27495"/>
    <w:rsid w:val="00F317B3"/>
    <w:rsid w:val="00F31D7D"/>
    <w:rsid w:val="00F3204D"/>
    <w:rsid w:val="00F325C5"/>
    <w:rsid w:val="00F331AD"/>
    <w:rsid w:val="00F33F3F"/>
    <w:rsid w:val="00F34596"/>
    <w:rsid w:val="00F3493F"/>
    <w:rsid w:val="00F35ABF"/>
    <w:rsid w:val="00F35D34"/>
    <w:rsid w:val="00F35E98"/>
    <w:rsid w:val="00F35EA3"/>
    <w:rsid w:val="00F36454"/>
    <w:rsid w:val="00F36CF5"/>
    <w:rsid w:val="00F37282"/>
    <w:rsid w:val="00F42BF4"/>
    <w:rsid w:val="00F445DC"/>
    <w:rsid w:val="00F501F5"/>
    <w:rsid w:val="00F513ED"/>
    <w:rsid w:val="00F51973"/>
    <w:rsid w:val="00F526F5"/>
    <w:rsid w:val="00F53C5B"/>
    <w:rsid w:val="00F54053"/>
    <w:rsid w:val="00F54D9C"/>
    <w:rsid w:val="00F562E4"/>
    <w:rsid w:val="00F56597"/>
    <w:rsid w:val="00F56965"/>
    <w:rsid w:val="00F57317"/>
    <w:rsid w:val="00F63E5C"/>
    <w:rsid w:val="00F6457E"/>
    <w:rsid w:val="00F64C44"/>
    <w:rsid w:val="00F67EC2"/>
    <w:rsid w:val="00F70387"/>
    <w:rsid w:val="00F71717"/>
    <w:rsid w:val="00F72A6F"/>
    <w:rsid w:val="00F73988"/>
    <w:rsid w:val="00F73CF1"/>
    <w:rsid w:val="00F73F27"/>
    <w:rsid w:val="00F755F6"/>
    <w:rsid w:val="00F7604F"/>
    <w:rsid w:val="00F76485"/>
    <w:rsid w:val="00F7687E"/>
    <w:rsid w:val="00F77BE1"/>
    <w:rsid w:val="00F848E8"/>
    <w:rsid w:val="00F85008"/>
    <w:rsid w:val="00F86761"/>
    <w:rsid w:val="00F86863"/>
    <w:rsid w:val="00F87589"/>
    <w:rsid w:val="00F8762E"/>
    <w:rsid w:val="00F8788C"/>
    <w:rsid w:val="00F87EE9"/>
    <w:rsid w:val="00F942BD"/>
    <w:rsid w:val="00F94DC8"/>
    <w:rsid w:val="00F94E5A"/>
    <w:rsid w:val="00F95356"/>
    <w:rsid w:val="00F95BCB"/>
    <w:rsid w:val="00F970AD"/>
    <w:rsid w:val="00F9723B"/>
    <w:rsid w:val="00F9737E"/>
    <w:rsid w:val="00F97A1D"/>
    <w:rsid w:val="00FA045F"/>
    <w:rsid w:val="00FA0887"/>
    <w:rsid w:val="00FA2903"/>
    <w:rsid w:val="00FB0E72"/>
    <w:rsid w:val="00FB2B77"/>
    <w:rsid w:val="00FB2DC2"/>
    <w:rsid w:val="00FB6B55"/>
    <w:rsid w:val="00FB6FA5"/>
    <w:rsid w:val="00FC4FB7"/>
    <w:rsid w:val="00FC6136"/>
    <w:rsid w:val="00FC6F65"/>
    <w:rsid w:val="00FC7D85"/>
    <w:rsid w:val="00FD088F"/>
    <w:rsid w:val="00FD1F6D"/>
    <w:rsid w:val="00FD2A52"/>
    <w:rsid w:val="00FD5288"/>
    <w:rsid w:val="00FD5309"/>
    <w:rsid w:val="00FD5C2A"/>
    <w:rsid w:val="00FD66D3"/>
    <w:rsid w:val="00FD69BC"/>
    <w:rsid w:val="00FD754C"/>
    <w:rsid w:val="00FE097A"/>
    <w:rsid w:val="00FE1D44"/>
    <w:rsid w:val="00FE2B10"/>
    <w:rsid w:val="00FE3B64"/>
    <w:rsid w:val="00FE6E9E"/>
    <w:rsid w:val="00FF0303"/>
    <w:rsid w:val="00FF0C7A"/>
    <w:rsid w:val="00FF12AD"/>
    <w:rsid w:val="00FF4B6D"/>
    <w:rsid w:val="00FF4C5E"/>
    <w:rsid w:val="00FF5DB6"/>
    <w:rsid w:val="00FF6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AD89DDA-7802-4539-B7CE-119277D07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40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7">
    <w:name w:val="Normal"/>
    <w:qFormat/>
    <w:rsid w:val="00EB0541"/>
  </w:style>
  <w:style w:type="paragraph" w:styleId="11">
    <w:name w:val="heading 1"/>
    <w:aliases w:val="H1,DO NOT USE_h1,Heading 0,h1,Title 1,level 1,Level 1 Head,heading 1,Chapter Headline,ASAPHeading 1,Anlagenüberschrift1,new page/chapter,h11,new page/chapter1,h12,new page/chapter2,h111,new page/chapter11,h13,new page/chapter3,h112,h14,h113"/>
    <w:basedOn w:val="a7"/>
    <w:next w:val="a7"/>
    <w:link w:val="12"/>
    <w:uiPriority w:val="9"/>
    <w:qFormat/>
    <w:rsid w:val="00AE70FD"/>
    <w:pPr>
      <w:keepNext/>
      <w:numPr>
        <w:numId w:val="4"/>
      </w:numPr>
      <w:spacing w:before="60" w:after="0"/>
      <w:outlineLvl w:val="0"/>
    </w:pPr>
    <w:rPr>
      <w:rFonts w:ascii="Times New Roman" w:eastAsia="Times New Roman" w:hAnsi="Times New Roman" w:cs="Times New Roman"/>
      <w:b/>
      <w:bCs/>
      <w:sz w:val="16"/>
      <w:szCs w:val="20"/>
      <w:lang w:val="x-none" w:eastAsia="x-none"/>
    </w:rPr>
  </w:style>
  <w:style w:type="paragraph" w:styleId="21">
    <w:name w:val="heading 2"/>
    <w:basedOn w:val="a8"/>
    <w:next w:val="a7"/>
    <w:link w:val="22"/>
    <w:qFormat/>
    <w:rsid w:val="001C6A4E"/>
    <w:pPr>
      <w:spacing w:before="120" w:after="120"/>
      <w:outlineLvl w:val="1"/>
    </w:pPr>
    <w:rPr>
      <w:b/>
    </w:rPr>
  </w:style>
  <w:style w:type="paragraph" w:styleId="30">
    <w:name w:val="heading 3"/>
    <w:basedOn w:val="a7"/>
    <w:next w:val="a7"/>
    <w:link w:val="31"/>
    <w:qFormat/>
    <w:rsid w:val="00A24A5A"/>
    <w:pPr>
      <w:keepNext/>
      <w:numPr>
        <w:ilvl w:val="2"/>
        <w:numId w:val="4"/>
      </w:numPr>
      <w:spacing w:before="120" w:after="120"/>
      <w:jc w:val="both"/>
      <w:outlineLvl w:val="2"/>
    </w:pPr>
    <w:rPr>
      <w:rFonts w:ascii="Times New Roman" w:eastAsia="Times New Roman" w:hAnsi="Times New Roman" w:cs="Times New Roman"/>
      <w:b/>
      <w:bCs/>
      <w:sz w:val="28"/>
      <w:szCs w:val="26"/>
      <w:lang w:val="x-none" w:eastAsia="x-none"/>
    </w:rPr>
  </w:style>
  <w:style w:type="paragraph" w:styleId="4">
    <w:name w:val="heading 4"/>
    <w:basedOn w:val="a7"/>
    <w:next w:val="a7"/>
    <w:link w:val="40"/>
    <w:qFormat/>
    <w:rsid w:val="00AE70FD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paragraph" w:styleId="50">
    <w:name w:val="heading 5"/>
    <w:basedOn w:val="a7"/>
    <w:next w:val="a7"/>
    <w:link w:val="51"/>
    <w:uiPriority w:val="9"/>
    <w:qFormat/>
    <w:rsid w:val="00AE70FD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7"/>
    <w:next w:val="a7"/>
    <w:link w:val="60"/>
    <w:uiPriority w:val="9"/>
    <w:semiHidden/>
    <w:unhideWhenUsed/>
    <w:qFormat/>
    <w:rsid w:val="0010595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9">
    <w:name w:val="Default Paragraph Font"/>
    <w:uiPriority w:val="1"/>
    <w:semiHidden/>
    <w:unhideWhenUsed/>
  </w:style>
  <w:style w:type="table" w:default="1" w:styleId="a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b">
    <w:name w:val="No List"/>
    <w:uiPriority w:val="99"/>
    <w:semiHidden/>
    <w:unhideWhenUsed/>
  </w:style>
  <w:style w:type="paragraph" w:styleId="ac">
    <w:name w:val="Balloon Text"/>
    <w:basedOn w:val="a7"/>
    <w:link w:val="ad"/>
    <w:semiHidden/>
    <w:unhideWhenUsed/>
    <w:rsid w:val="00EB0541"/>
    <w:pPr>
      <w:spacing w:after="0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9"/>
    <w:link w:val="ac"/>
    <w:semiHidden/>
    <w:rsid w:val="00EB0541"/>
    <w:rPr>
      <w:rFonts w:ascii="Tahoma" w:hAnsi="Tahoma" w:cs="Tahoma"/>
      <w:sz w:val="16"/>
      <w:szCs w:val="16"/>
    </w:rPr>
  </w:style>
  <w:style w:type="character" w:styleId="ae">
    <w:name w:val="Hyperlink"/>
    <w:basedOn w:val="a9"/>
    <w:uiPriority w:val="99"/>
    <w:unhideWhenUsed/>
    <w:rsid w:val="00EB0541"/>
    <w:rPr>
      <w:color w:val="0000FF"/>
      <w:u w:val="single"/>
    </w:rPr>
  </w:style>
  <w:style w:type="character" w:styleId="af">
    <w:name w:val="Strong"/>
    <w:basedOn w:val="a9"/>
    <w:uiPriority w:val="22"/>
    <w:qFormat/>
    <w:rsid w:val="00EB0541"/>
    <w:rPr>
      <w:b/>
      <w:bCs/>
    </w:rPr>
  </w:style>
  <w:style w:type="paragraph" w:styleId="af0">
    <w:name w:val="header"/>
    <w:basedOn w:val="a7"/>
    <w:link w:val="af1"/>
    <w:uiPriority w:val="99"/>
    <w:unhideWhenUsed/>
    <w:rsid w:val="00756AC6"/>
    <w:pPr>
      <w:tabs>
        <w:tab w:val="center" w:pos="4677"/>
        <w:tab w:val="right" w:pos="9355"/>
      </w:tabs>
      <w:spacing w:after="0"/>
    </w:pPr>
  </w:style>
  <w:style w:type="character" w:customStyle="1" w:styleId="af1">
    <w:name w:val="Верхний колонтитул Знак"/>
    <w:basedOn w:val="a9"/>
    <w:link w:val="af0"/>
    <w:uiPriority w:val="99"/>
    <w:rsid w:val="00756AC6"/>
  </w:style>
  <w:style w:type="paragraph" w:styleId="af2">
    <w:name w:val="footer"/>
    <w:basedOn w:val="a7"/>
    <w:link w:val="af3"/>
    <w:uiPriority w:val="99"/>
    <w:unhideWhenUsed/>
    <w:rsid w:val="00756AC6"/>
    <w:pPr>
      <w:tabs>
        <w:tab w:val="center" w:pos="4677"/>
        <w:tab w:val="right" w:pos="9355"/>
      </w:tabs>
      <w:spacing w:after="0"/>
    </w:pPr>
  </w:style>
  <w:style w:type="character" w:customStyle="1" w:styleId="af3">
    <w:name w:val="Нижний колонтитул Знак"/>
    <w:basedOn w:val="a9"/>
    <w:link w:val="af2"/>
    <w:uiPriority w:val="99"/>
    <w:rsid w:val="00756AC6"/>
  </w:style>
  <w:style w:type="table" w:styleId="af4">
    <w:name w:val="Table Grid"/>
    <w:basedOn w:val="aa"/>
    <w:uiPriority w:val="59"/>
    <w:rsid w:val="0084080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7"/>
    <w:uiPriority w:val="34"/>
    <w:qFormat/>
    <w:rsid w:val="003158E7"/>
    <w:pPr>
      <w:spacing w:after="0" w:line="276" w:lineRule="auto"/>
      <w:contextualSpacing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2">
    <w:name w:val="Заголовок 1 Знак"/>
    <w:aliases w:val="H1 Знак,DO NOT USE_h1 Знак,Heading 0 Знак,h1 Знак,Title 1 Знак,level 1 Знак,Level 1 Head Знак,heading 1 Знак,Chapter Headline Знак,ASAPHeading 1 Знак,Anlagenüberschrift1 Знак,new page/chapter Знак,h11 Знак,new page/chapter1 Знак"/>
    <w:basedOn w:val="a9"/>
    <w:link w:val="11"/>
    <w:uiPriority w:val="9"/>
    <w:rsid w:val="00AE70FD"/>
    <w:rPr>
      <w:rFonts w:ascii="Times New Roman" w:eastAsia="Times New Roman" w:hAnsi="Times New Roman" w:cs="Times New Roman"/>
      <w:b/>
      <w:bCs/>
      <w:sz w:val="16"/>
      <w:szCs w:val="20"/>
      <w:lang w:val="x-none" w:eastAsia="x-none"/>
    </w:rPr>
  </w:style>
  <w:style w:type="character" w:customStyle="1" w:styleId="22">
    <w:name w:val="Заголовок 2 Знак"/>
    <w:basedOn w:val="a9"/>
    <w:link w:val="21"/>
    <w:rsid w:val="001C6A4E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31">
    <w:name w:val="Заголовок 3 Знак"/>
    <w:basedOn w:val="a9"/>
    <w:link w:val="30"/>
    <w:rsid w:val="00A24A5A"/>
    <w:rPr>
      <w:rFonts w:ascii="Times New Roman" w:eastAsia="Times New Roman" w:hAnsi="Times New Roman" w:cs="Times New Roman"/>
      <w:b/>
      <w:bCs/>
      <w:sz w:val="28"/>
      <w:szCs w:val="26"/>
      <w:lang w:val="x-none" w:eastAsia="x-none"/>
    </w:rPr>
  </w:style>
  <w:style w:type="character" w:customStyle="1" w:styleId="40">
    <w:name w:val="Заголовок 4 Знак"/>
    <w:basedOn w:val="a9"/>
    <w:link w:val="4"/>
    <w:rsid w:val="00AE70FD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customStyle="1" w:styleId="51">
    <w:name w:val="Заголовок 5 Знак"/>
    <w:basedOn w:val="a9"/>
    <w:link w:val="50"/>
    <w:rsid w:val="00AE70FD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numbering" w:customStyle="1" w:styleId="13">
    <w:name w:val="Нет списка1"/>
    <w:next w:val="ab"/>
    <w:uiPriority w:val="99"/>
    <w:semiHidden/>
    <w:unhideWhenUsed/>
    <w:rsid w:val="00AE70FD"/>
  </w:style>
  <w:style w:type="paragraph" w:styleId="a6">
    <w:name w:val="Body Text"/>
    <w:basedOn w:val="a7"/>
    <w:link w:val="af5"/>
    <w:rsid w:val="00AE70FD"/>
    <w:pPr>
      <w:numPr>
        <w:ilvl w:val="3"/>
        <w:numId w:val="4"/>
      </w:numPr>
      <w:spacing w:before="60" w:after="0"/>
    </w:pPr>
    <w:rPr>
      <w:rFonts w:ascii="Times New Roman" w:eastAsia="Times New Roman" w:hAnsi="Times New Roman" w:cs="Times New Roman"/>
      <w:b/>
      <w:bCs/>
      <w:sz w:val="16"/>
      <w:szCs w:val="20"/>
      <w:lang w:val="x-none" w:eastAsia="x-none"/>
    </w:rPr>
  </w:style>
  <w:style w:type="character" w:customStyle="1" w:styleId="af5">
    <w:name w:val="Основной текст Знак"/>
    <w:basedOn w:val="a9"/>
    <w:link w:val="a6"/>
    <w:rsid w:val="00AE70FD"/>
    <w:rPr>
      <w:rFonts w:ascii="Times New Roman" w:eastAsia="Times New Roman" w:hAnsi="Times New Roman" w:cs="Times New Roman"/>
      <w:b/>
      <w:bCs/>
      <w:sz w:val="16"/>
      <w:szCs w:val="20"/>
      <w:lang w:val="x-none" w:eastAsia="x-none"/>
    </w:rPr>
  </w:style>
  <w:style w:type="paragraph" w:customStyle="1" w:styleId="af6">
    <w:name w:val="= Приложения"/>
    <w:basedOn w:val="21"/>
    <w:autoRedefine/>
    <w:rsid w:val="00AE70FD"/>
    <w:pPr>
      <w:tabs>
        <w:tab w:val="left" w:pos="1155"/>
      </w:tabs>
      <w:suppressAutoHyphens/>
      <w:spacing w:before="0" w:after="0"/>
      <w:jc w:val="right"/>
    </w:pPr>
    <w:rPr>
      <w:bCs/>
      <w:i/>
      <w:iCs/>
      <w:color w:val="000000"/>
      <w:sz w:val="26"/>
      <w:szCs w:val="26"/>
    </w:rPr>
  </w:style>
  <w:style w:type="character" w:styleId="af7">
    <w:name w:val="page number"/>
    <w:basedOn w:val="a9"/>
    <w:rsid w:val="00AE70FD"/>
  </w:style>
  <w:style w:type="character" w:styleId="af8">
    <w:name w:val="annotation reference"/>
    <w:semiHidden/>
    <w:rsid w:val="00AE70FD"/>
    <w:rPr>
      <w:sz w:val="16"/>
      <w:szCs w:val="16"/>
    </w:rPr>
  </w:style>
  <w:style w:type="paragraph" w:styleId="af9">
    <w:name w:val="annotation text"/>
    <w:basedOn w:val="a7"/>
    <w:link w:val="afa"/>
    <w:uiPriority w:val="99"/>
    <w:semiHidden/>
    <w:rsid w:val="00AE70FD"/>
    <w:pPr>
      <w:spacing w:before="60" w:after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Текст примечания Знак"/>
    <w:basedOn w:val="a9"/>
    <w:link w:val="af9"/>
    <w:uiPriority w:val="99"/>
    <w:semiHidden/>
    <w:rsid w:val="00AE70F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b">
    <w:name w:val="annotation subject"/>
    <w:basedOn w:val="af9"/>
    <w:next w:val="af9"/>
    <w:link w:val="afc"/>
    <w:semiHidden/>
    <w:rsid w:val="00AE70FD"/>
    <w:rPr>
      <w:b/>
      <w:bCs/>
      <w:lang w:val="x-none" w:eastAsia="x-none"/>
    </w:rPr>
  </w:style>
  <w:style w:type="character" w:customStyle="1" w:styleId="afc">
    <w:name w:val="Тема примечания Знак"/>
    <w:basedOn w:val="afa"/>
    <w:link w:val="afb"/>
    <w:semiHidden/>
    <w:rsid w:val="00AE70FD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table" w:customStyle="1" w:styleId="14">
    <w:name w:val="Сетка таблицы1"/>
    <w:basedOn w:val="aa"/>
    <w:next w:val="af4"/>
    <w:rsid w:val="00AE70FD"/>
    <w:pPr>
      <w:spacing w:after="0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5">
    <w:name w:val="Название1"/>
    <w:rsid w:val="00AE70FD"/>
    <w:rPr>
      <w:b/>
      <w:bCs/>
      <w:vanish w:val="0"/>
      <w:webHidden w:val="0"/>
      <w:color w:val="000000"/>
      <w:sz w:val="24"/>
      <w:szCs w:val="24"/>
      <w:specVanish w:val="0"/>
    </w:rPr>
  </w:style>
  <w:style w:type="paragraph" w:customStyle="1" w:styleId="ConsPlusNormal">
    <w:name w:val="ConsPlusNormal"/>
    <w:rsid w:val="00AE70FD"/>
    <w:pPr>
      <w:widowControl w:val="0"/>
      <w:autoSpaceDE w:val="0"/>
      <w:autoSpaceDN w:val="0"/>
      <w:adjustRightInd w:val="0"/>
      <w:spacing w:after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0">
    <w:name w:val="= Заголовок 2 ="/>
    <w:basedOn w:val="a7"/>
    <w:autoRedefine/>
    <w:rsid w:val="00C9380D"/>
    <w:pPr>
      <w:keepNext/>
      <w:numPr>
        <w:ilvl w:val="1"/>
        <w:numId w:val="4"/>
      </w:numPr>
      <w:suppressAutoHyphens/>
      <w:spacing w:after="0" w:line="360" w:lineRule="auto"/>
      <w:jc w:val="left"/>
      <w:outlineLvl w:val="1"/>
    </w:pPr>
    <w:rPr>
      <w:rFonts w:ascii="Times New Roman" w:hAnsi="Times New Roman" w:cs="Times New Roman"/>
      <w:b/>
      <w:color w:val="000000"/>
      <w:sz w:val="28"/>
      <w:szCs w:val="28"/>
      <w:lang w:eastAsia="ru-RU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1">
    <w:name w:val="=Заголовок 1"/>
    <w:basedOn w:val="11"/>
    <w:autoRedefine/>
    <w:rsid w:val="00AE70FD"/>
    <w:pPr>
      <w:keepNext w:val="0"/>
      <w:numPr>
        <w:numId w:val="1"/>
      </w:numPr>
      <w:suppressAutoHyphens/>
      <w:spacing w:before="260" w:after="260"/>
    </w:pPr>
    <w:rPr>
      <w:kern w:val="32"/>
      <w:sz w:val="32"/>
      <w:szCs w:val="32"/>
    </w:rPr>
  </w:style>
  <w:style w:type="paragraph" w:customStyle="1" w:styleId="a1">
    <w:name w:val="= Пункты"/>
    <w:basedOn w:val="a7"/>
    <w:autoRedefine/>
    <w:rsid w:val="00AE70FD"/>
    <w:pPr>
      <w:numPr>
        <w:ilvl w:val="2"/>
        <w:numId w:val="1"/>
      </w:numPr>
      <w:tabs>
        <w:tab w:val="left" w:pos="1440"/>
      </w:tabs>
      <w:spacing w:after="0"/>
      <w:jc w:val="both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16">
    <w:name w:val="Стиль = Пункты + По ширине1"/>
    <w:basedOn w:val="a1"/>
    <w:autoRedefine/>
    <w:rsid w:val="00AE70FD"/>
  </w:style>
  <w:style w:type="paragraph" w:styleId="afd">
    <w:name w:val="Normal (Web)"/>
    <w:basedOn w:val="a7"/>
    <w:uiPriority w:val="99"/>
    <w:rsid w:val="00AE70F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">
    <w:name w:val="List Number"/>
    <w:basedOn w:val="a7"/>
    <w:rsid w:val="00AE70FD"/>
    <w:pPr>
      <w:numPr>
        <w:numId w:val="2"/>
      </w:numPr>
      <w:spacing w:after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Indent 3"/>
    <w:basedOn w:val="a7"/>
    <w:link w:val="33"/>
    <w:rsid w:val="00AE70FD"/>
    <w:pPr>
      <w:spacing w:before="60" w:after="120"/>
      <w:ind w:left="283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33">
    <w:name w:val="Основной текст с отступом 3 Знак"/>
    <w:basedOn w:val="a9"/>
    <w:link w:val="32"/>
    <w:rsid w:val="00AE70FD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afe">
    <w:name w:val="Body Text Indent"/>
    <w:basedOn w:val="a7"/>
    <w:link w:val="aff"/>
    <w:rsid w:val="00AE70FD"/>
    <w:pPr>
      <w:spacing w:before="60" w:after="120"/>
      <w:ind w:left="283"/>
    </w:pPr>
    <w:rPr>
      <w:rFonts w:ascii="Times New Roman" w:eastAsia="Times New Roman" w:hAnsi="Times New Roman" w:cs="Times New Roman"/>
      <w:szCs w:val="20"/>
      <w:lang w:val="x-none" w:eastAsia="x-none"/>
    </w:rPr>
  </w:style>
  <w:style w:type="character" w:customStyle="1" w:styleId="aff">
    <w:name w:val="Основной текст с отступом Знак"/>
    <w:basedOn w:val="a9"/>
    <w:link w:val="afe"/>
    <w:rsid w:val="00AE70FD"/>
    <w:rPr>
      <w:rFonts w:ascii="Times New Roman" w:eastAsia="Times New Roman" w:hAnsi="Times New Roman" w:cs="Times New Roman"/>
      <w:szCs w:val="20"/>
      <w:lang w:val="x-none" w:eastAsia="x-none"/>
    </w:rPr>
  </w:style>
  <w:style w:type="paragraph" w:styleId="23">
    <w:name w:val="Body Text Indent 2"/>
    <w:basedOn w:val="a7"/>
    <w:link w:val="24"/>
    <w:rsid w:val="00AE70FD"/>
    <w:pPr>
      <w:spacing w:before="60" w:after="120" w:line="480" w:lineRule="auto"/>
      <w:ind w:left="283"/>
    </w:pPr>
    <w:rPr>
      <w:rFonts w:ascii="Times New Roman" w:eastAsia="Times New Roman" w:hAnsi="Times New Roman" w:cs="Times New Roman"/>
      <w:szCs w:val="20"/>
      <w:lang w:val="x-none" w:eastAsia="x-none"/>
    </w:rPr>
  </w:style>
  <w:style w:type="character" w:customStyle="1" w:styleId="24">
    <w:name w:val="Основной текст с отступом 2 Знак"/>
    <w:basedOn w:val="a9"/>
    <w:link w:val="23"/>
    <w:rsid w:val="00AE70FD"/>
    <w:rPr>
      <w:rFonts w:ascii="Times New Roman" w:eastAsia="Times New Roman" w:hAnsi="Times New Roman" w:cs="Times New Roman"/>
      <w:szCs w:val="20"/>
      <w:lang w:val="x-none" w:eastAsia="x-none"/>
    </w:rPr>
  </w:style>
  <w:style w:type="paragraph" w:styleId="aff0">
    <w:name w:val="Title"/>
    <w:basedOn w:val="a7"/>
    <w:link w:val="aff1"/>
    <w:qFormat/>
    <w:rsid w:val="00AE70FD"/>
    <w:pPr>
      <w:spacing w:after="0"/>
      <w:ind w:firstLine="567"/>
    </w:pPr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customStyle="1" w:styleId="aff1">
    <w:name w:val="Название Знак"/>
    <w:basedOn w:val="a9"/>
    <w:link w:val="aff0"/>
    <w:rsid w:val="00AE70FD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paragraph" w:customStyle="1" w:styleId="ConsNormal">
    <w:name w:val="ConsNormal"/>
    <w:rsid w:val="00AE70FD"/>
    <w:pPr>
      <w:widowControl w:val="0"/>
      <w:autoSpaceDE w:val="0"/>
      <w:autoSpaceDN w:val="0"/>
      <w:adjustRightInd w:val="0"/>
      <w:spacing w:after="0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2">
    <w:name w:val="Список с цифрой"/>
    <w:basedOn w:val="a7"/>
    <w:rsid w:val="00AE70FD"/>
    <w:pPr>
      <w:tabs>
        <w:tab w:val="left" w:pos="357"/>
        <w:tab w:val="num" w:pos="1080"/>
      </w:tabs>
      <w:spacing w:before="60" w:after="60"/>
      <w:ind w:left="1077" w:hanging="357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25">
    <w:name w:val="Body Text 2"/>
    <w:basedOn w:val="a7"/>
    <w:link w:val="26"/>
    <w:rsid w:val="00AE70F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6">
    <w:name w:val="Основной текст 2 Знак"/>
    <w:basedOn w:val="a9"/>
    <w:link w:val="25"/>
    <w:rsid w:val="00AE70FD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34">
    <w:name w:val="Body Text 3"/>
    <w:basedOn w:val="a7"/>
    <w:link w:val="35"/>
    <w:rsid w:val="00AE70FD"/>
    <w:pPr>
      <w:spacing w:before="60" w:after="120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35">
    <w:name w:val="Основной текст 3 Знак"/>
    <w:basedOn w:val="a9"/>
    <w:link w:val="34"/>
    <w:rsid w:val="00AE70FD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aff3">
    <w:name w:val="Plain Text"/>
    <w:basedOn w:val="a7"/>
    <w:link w:val="aff4"/>
    <w:rsid w:val="00AE70FD"/>
    <w:pPr>
      <w:spacing w:after="0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ff4">
    <w:name w:val="Текст Знак"/>
    <w:basedOn w:val="a9"/>
    <w:link w:val="aff3"/>
    <w:rsid w:val="00AE70FD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ff5">
    <w:name w:val="Revision"/>
    <w:hidden/>
    <w:uiPriority w:val="99"/>
    <w:semiHidden/>
    <w:rsid w:val="00AE70FD"/>
    <w:pPr>
      <w:spacing w:after="0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6">
    <w:name w:val="Знак"/>
    <w:basedOn w:val="a7"/>
    <w:rsid w:val="00AE70FD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7">
    <w:name w:val="Обычный1"/>
    <w:rsid w:val="00AE70FD"/>
    <w:pPr>
      <w:spacing w:after="0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ConsPlusNonformat">
    <w:name w:val="ConsPlusNonformat"/>
    <w:rsid w:val="00AE70FD"/>
    <w:pPr>
      <w:widowControl w:val="0"/>
      <w:autoSpaceDE w:val="0"/>
      <w:autoSpaceDN w:val="0"/>
      <w:adjustRightInd w:val="0"/>
      <w:spacing w:after="0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110">
    <w:name w:val="Сетка таблицы11"/>
    <w:basedOn w:val="aa"/>
    <w:next w:val="af4"/>
    <w:uiPriority w:val="59"/>
    <w:rsid w:val="00AE70FD"/>
    <w:pPr>
      <w:spacing w:after="0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Сетка таблицы2"/>
    <w:basedOn w:val="aa"/>
    <w:next w:val="af4"/>
    <w:uiPriority w:val="59"/>
    <w:rsid w:val="00AE70FD"/>
    <w:pPr>
      <w:spacing w:after="0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7">
    <w:name w:val="footnote text"/>
    <w:basedOn w:val="a7"/>
    <w:link w:val="aff8"/>
    <w:rsid w:val="00AE70FD"/>
    <w:pPr>
      <w:spacing w:after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8">
    <w:name w:val="Текст сноски Знак"/>
    <w:basedOn w:val="a9"/>
    <w:link w:val="aff7"/>
    <w:rsid w:val="00AE70F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9">
    <w:name w:val="footnote reference"/>
    <w:rsid w:val="00AE70FD"/>
    <w:rPr>
      <w:vertAlign w:val="superscript"/>
    </w:rPr>
  </w:style>
  <w:style w:type="table" w:customStyle="1" w:styleId="36">
    <w:name w:val="Сетка таблицы3"/>
    <w:basedOn w:val="aa"/>
    <w:next w:val="af4"/>
    <w:uiPriority w:val="59"/>
    <w:rsid w:val="00AE70FD"/>
    <w:pPr>
      <w:spacing w:after="0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a">
    <w:name w:val="Основной текст_"/>
    <w:link w:val="28"/>
    <w:locked/>
    <w:rsid w:val="00AE70FD"/>
    <w:rPr>
      <w:spacing w:val="6"/>
      <w:shd w:val="clear" w:color="auto" w:fill="FFFFFF"/>
    </w:rPr>
  </w:style>
  <w:style w:type="paragraph" w:customStyle="1" w:styleId="28">
    <w:name w:val="Основной текст2"/>
    <w:basedOn w:val="a7"/>
    <w:link w:val="affa"/>
    <w:rsid w:val="00AE70FD"/>
    <w:pPr>
      <w:shd w:val="clear" w:color="auto" w:fill="FFFFFF"/>
      <w:spacing w:after="0" w:line="320" w:lineRule="exact"/>
      <w:ind w:hanging="460"/>
    </w:pPr>
    <w:rPr>
      <w:spacing w:val="6"/>
    </w:rPr>
  </w:style>
  <w:style w:type="character" w:customStyle="1" w:styleId="FontStyle22">
    <w:name w:val="Font Style22"/>
    <w:uiPriority w:val="99"/>
    <w:rsid w:val="00AE70FD"/>
    <w:rPr>
      <w:rFonts w:ascii="Times New Roman" w:hAnsi="Times New Roman" w:cs="Times New Roman"/>
      <w:b/>
      <w:bCs/>
      <w:sz w:val="30"/>
      <w:szCs w:val="30"/>
    </w:rPr>
  </w:style>
  <w:style w:type="paragraph" w:customStyle="1" w:styleId="affb">
    <w:name w:val="Раздел"/>
    <w:basedOn w:val="a7"/>
    <w:link w:val="affc"/>
    <w:qFormat/>
    <w:rsid w:val="00AE70FD"/>
    <w:pPr>
      <w:widowControl w:val="0"/>
      <w:spacing w:after="0"/>
      <w:ind w:left="360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affd">
    <w:name w:val="Подраздел"/>
    <w:basedOn w:val="a7"/>
    <w:link w:val="affe"/>
    <w:qFormat/>
    <w:rsid w:val="00AE70FD"/>
    <w:pPr>
      <w:widowControl w:val="0"/>
      <w:spacing w:after="0"/>
      <w:ind w:firstLine="709"/>
      <w:jc w:val="both"/>
    </w:pPr>
    <w:rPr>
      <w:rFonts w:ascii="Times New Roman" w:eastAsia="Times New Roman" w:hAnsi="Times New Roman" w:cs="Times New Roman"/>
      <w:b/>
      <w:sz w:val="26"/>
      <w:szCs w:val="26"/>
      <w:lang w:eastAsia="ru-RU"/>
    </w:rPr>
  </w:style>
  <w:style w:type="character" w:customStyle="1" w:styleId="affc">
    <w:name w:val="Раздел Знак"/>
    <w:link w:val="affb"/>
    <w:rsid w:val="00AE70FD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afff">
    <w:name w:val="Приложение"/>
    <w:basedOn w:val="a7"/>
    <w:link w:val="afff0"/>
    <w:qFormat/>
    <w:rsid w:val="00AE70FD"/>
    <w:pPr>
      <w:spacing w:after="0"/>
      <w:jc w:val="right"/>
    </w:pPr>
    <w:rPr>
      <w:rFonts w:ascii="Times New Roman" w:eastAsia="Times New Roman" w:hAnsi="Times New Roman" w:cs="Times New Roman"/>
      <w:b/>
      <w:color w:val="000000"/>
      <w:sz w:val="26"/>
      <w:szCs w:val="26"/>
      <w:lang w:eastAsia="ru-RU"/>
    </w:rPr>
  </w:style>
  <w:style w:type="character" w:customStyle="1" w:styleId="affe">
    <w:name w:val="Подраздел Знак"/>
    <w:link w:val="affd"/>
    <w:rsid w:val="00AE70FD"/>
    <w:rPr>
      <w:rFonts w:ascii="Times New Roman" w:eastAsia="Times New Roman" w:hAnsi="Times New Roman" w:cs="Times New Roman"/>
      <w:b/>
      <w:sz w:val="26"/>
      <w:szCs w:val="26"/>
      <w:lang w:eastAsia="ru-RU"/>
    </w:rPr>
  </w:style>
  <w:style w:type="paragraph" w:styleId="afff1">
    <w:name w:val="TOC Heading"/>
    <w:basedOn w:val="11"/>
    <w:next w:val="a7"/>
    <w:uiPriority w:val="39"/>
    <w:unhideWhenUsed/>
    <w:qFormat/>
    <w:rsid w:val="00AE70FD"/>
    <w:pPr>
      <w:keepLines/>
      <w:spacing w:before="480" w:line="276" w:lineRule="auto"/>
      <w:jc w:val="left"/>
      <w:outlineLvl w:val="9"/>
    </w:pPr>
    <w:rPr>
      <w:rFonts w:ascii="Cambria" w:hAnsi="Cambria"/>
      <w:color w:val="365F91"/>
      <w:sz w:val="28"/>
      <w:szCs w:val="28"/>
      <w:lang w:val="ru-RU" w:eastAsia="ru-RU"/>
    </w:rPr>
  </w:style>
  <w:style w:type="character" w:customStyle="1" w:styleId="afff0">
    <w:name w:val="Приложение Знак"/>
    <w:link w:val="afff"/>
    <w:rsid w:val="00AE70FD"/>
    <w:rPr>
      <w:rFonts w:ascii="Times New Roman" w:eastAsia="Times New Roman" w:hAnsi="Times New Roman" w:cs="Times New Roman"/>
      <w:b/>
      <w:color w:val="000000"/>
      <w:sz w:val="26"/>
      <w:szCs w:val="26"/>
      <w:lang w:eastAsia="ru-RU"/>
    </w:rPr>
  </w:style>
  <w:style w:type="paragraph" w:styleId="29">
    <w:name w:val="toc 2"/>
    <w:basedOn w:val="a7"/>
    <w:next w:val="a7"/>
    <w:autoRedefine/>
    <w:uiPriority w:val="39"/>
    <w:rsid w:val="00AB14C5"/>
    <w:pPr>
      <w:tabs>
        <w:tab w:val="left" w:pos="0"/>
        <w:tab w:val="left" w:pos="993"/>
        <w:tab w:val="right" w:leader="dot" w:pos="9629"/>
      </w:tabs>
      <w:spacing w:before="60" w:after="120"/>
      <w:ind w:firstLine="425"/>
      <w:jc w:val="both"/>
    </w:pPr>
    <w:rPr>
      <w:rFonts w:ascii="Times New Roman" w:eastAsia="Times New Roman" w:hAnsi="Times New Roman" w:cs="Times New Roman"/>
      <w:bCs/>
      <w:noProof/>
      <w:szCs w:val="20"/>
      <w:lang w:eastAsia="ru-RU"/>
    </w:rPr>
  </w:style>
  <w:style w:type="paragraph" w:styleId="37">
    <w:name w:val="toc 3"/>
    <w:basedOn w:val="a7"/>
    <w:next w:val="a7"/>
    <w:autoRedefine/>
    <w:uiPriority w:val="39"/>
    <w:rsid w:val="001C6A4E"/>
    <w:pPr>
      <w:tabs>
        <w:tab w:val="left" w:pos="1843"/>
        <w:tab w:val="right" w:leader="dot" w:pos="9627"/>
      </w:tabs>
      <w:spacing w:after="0"/>
      <w:ind w:left="993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18">
    <w:name w:val="toc 1"/>
    <w:basedOn w:val="a7"/>
    <w:next w:val="a7"/>
    <w:autoRedefine/>
    <w:uiPriority w:val="39"/>
    <w:rsid w:val="008443E5"/>
    <w:pPr>
      <w:tabs>
        <w:tab w:val="left" w:pos="426"/>
        <w:tab w:val="left" w:pos="880"/>
        <w:tab w:val="right" w:leader="dot" w:pos="9627"/>
      </w:tabs>
      <w:spacing w:after="120" w:line="276" w:lineRule="auto"/>
      <w:ind w:firstLine="426"/>
      <w:jc w:val="left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41">
    <w:name w:val="toc 4"/>
    <w:basedOn w:val="a7"/>
    <w:next w:val="a7"/>
    <w:autoRedefine/>
    <w:uiPriority w:val="39"/>
    <w:unhideWhenUsed/>
    <w:rsid w:val="00AE70FD"/>
    <w:pPr>
      <w:spacing w:after="100"/>
      <w:ind w:left="660"/>
    </w:pPr>
    <w:rPr>
      <w:rFonts w:ascii="Calibri" w:eastAsia="Times New Roman" w:hAnsi="Calibri" w:cs="Times New Roman"/>
      <w:lang w:eastAsia="ru-RU"/>
    </w:rPr>
  </w:style>
  <w:style w:type="paragraph" w:styleId="8">
    <w:name w:val="toc 8"/>
    <w:basedOn w:val="a7"/>
    <w:next w:val="a7"/>
    <w:autoRedefine/>
    <w:uiPriority w:val="39"/>
    <w:rsid w:val="00AE70FD"/>
    <w:pPr>
      <w:spacing w:before="60" w:after="0"/>
      <w:ind w:left="1540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52">
    <w:name w:val="toc 5"/>
    <w:basedOn w:val="a7"/>
    <w:next w:val="a7"/>
    <w:autoRedefine/>
    <w:uiPriority w:val="39"/>
    <w:unhideWhenUsed/>
    <w:rsid w:val="00AE70FD"/>
    <w:pPr>
      <w:spacing w:after="100"/>
      <w:ind w:left="880"/>
    </w:pPr>
    <w:rPr>
      <w:rFonts w:ascii="Calibri" w:eastAsia="Times New Roman" w:hAnsi="Calibri" w:cs="Times New Roman"/>
      <w:lang w:eastAsia="ru-RU"/>
    </w:rPr>
  </w:style>
  <w:style w:type="paragraph" w:styleId="61">
    <w:name w:val="toc 6"/>
    <w:basedOn w:val="a7"/>
    <w:next w:val="a7"/>
    <w:autoRedefine/>
    <w:uiPriority w:val="39"/>
    <w:unhideWhenUsed/>
    <w:rsid w:val="00AE70FD"/>
    <w:pPr>
      <w:spacing w:after="100"/>
      <w:ind w:left="1100"/>
    </w:pPr>
    <w:rPr>
      <w:rFonts w:ascii="Calibri" w:eastAsia="Times New Roman" w:hAnsi="Calibri" w:cs="Times New Roman"/>
      <w:lang w:eastAsia="ru-RU"/>
    </w:rPr>
  </w:style>
  <w:style w:type="paragraph" w:styleId="7">
    <w:name w:val="toc 7"/>
    <w:basedOn w:val="a7"/>
    <w:next w:val="a7"/>
    <w:autoRedefine/>
    <w:uiPriority w:val="39"/>
    <w:unhideWhenUsed/>
    <w:rsid w:val="00AE70FD"/>
    <w:pPr>
      <w:spacing w:after="100"/>
      <w:ind w:left="1320"/>
    </w:pPr>
    <w:rPr>
      <w:rFonts w:ascii="Calibri" w:eastAsia="Times New Roman" w:hAnsi="Calibri" w:cs="Times New Roman"/>
      <w:lang w:eastAsia="ru-RU"/>
    </w:rPr>
  </w:style>
  <w:style w:type="paragraph" w:styleId="9">
    <w:name w:val="toc 9"/>
    <w:basedOn w:val="a7"/>
    <w:next w:val="a7"/>
    <w:autoRedefine/>
    <w:uiPriority w:val="39"/>
    <w:unhideWhenUsed/>
    <w:rsid w:val="00AE70FD"/>
    <w:pPr>
      <w:spacing w:after="100"/>
      <w:ind w:left="1760"/>
    </w:pPr>
    <w:rPr>
      <w:rFonts w:ascii="Calibri" w:eastAsia="Times New Roman" w:hAnsi="Calibri" w:cs="Times New Roman"/>
      <w:lang w:eastAsia="ru-RU"/>
    </w:rPr>
  </w:style>
  <w:style w:type="numbering" w:customStyle="1" w:styleId="2a">
    <w:name w:val="Нет списка2"/>
    <w:next w:val="ab"/>
    <w:uiPriority w:val="99"/>
    <w:semiHidden/>
    <w:unhideWhenUsed/>
    <w:rsid w:val="006B44AC"/>
  </w:style>
  <w:style w:type="table" w:customStyle="1" w:styleId="42">
    <w:name w:val="Сетка таблицы4"/>
    <w:basedOn w:val="aa"/>
    <w:next w:val="af4"/>
    <w:rsid w:val="006B44AC"/>
    <w:pPr>
      <w:spacing w:after="0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a"/>
    <w:next w:val="af4"/>
    <w:uiPriority w:val="59"/>
    <w:rsid w:val="006B44AC"/>
    <w:pPr>
      <w:spacing w:after="0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8">
    <w:name w:val="Нет списка3"/>
    <w:next w:val="ab"/>
    <w:uiPriority w:val="99"/>
    <w:semiHidden/>
    <w:unhideWhenUsed/>
    <w:rsid w:val="00B9101C"/>
  </w:style>
  <w:style w:type="table" w:customStyle="1" w:styleId="53">
    <w:name w:val="Сетка таблицы5"/>
    <w:basedOn w:val="aa"/>
    <w:next w:val="af4"/>
    <w:rsid w:val="00B9101C"/>
    <w:pPr>
      <w:spacing w:after="0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етка таблицы13"/>
    <w:basedOn w:val="aa"/>
    <w:next w:val="af4"/>
    <w:uiPriority w:val="59"/>
    <w:rsid w:val="00B9101C"/>
    <w:pPr>
      <w:spacing w:after="0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3">
    <w:name w:val="Нет списка4"/>
    <w:next w:val="ab"/>
    <w:uiPriority w:val="99"/>
    <w:semiHidden/>
    <w:unhideWhenUsed/>
    <w:rsid w:val="00390EC9"/>
  </w:style>
  <w:style w:type="table" w:customStyle="1" w:styleId="62">
    <w:name w:val="Сетка таблицы6"/>
    <w:basedOn w:val="aa"/>
    <w:next w:val="af4"/>
    <w:rsid w:val="00390EC9"/>
    <w:pPr>
      <w:spacing w:after="0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a"/>
    <w:next w:val="af4"/>
    <w:uiPriority w:val="59"/>
    <w:rsid w:val="00390EC9"/>
    <w:pPr>
      <w:spacing w:after="0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4">
    <w:name w:val="Нет списка5"/>
    <w:next w:val="ab"/>
    <w:uiPriority w:val="99"/>
    <w:semiHidden/>
    <w:unhideWhenUsed/>
    <w:rsid w:val="00FF6A6A"/>
  </w:style>
  <w:style w:type="table" w:customStyle="1" w:styleId="70">
    <w:name w:val="Сетка таблицы7"/>
    <w:basedOn w:val="aa"/>
    <w:next w:val="af4"/>
    <w:rsid w:val="00FF6A6A"/>
    <w:pPr>
      <w:spacing w:after="0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0">
    <w:name w:val="Сетка таблицы15"/>
    <w:basedOn w:val="aa"/>
    <w:next w:val="af4"/>
    <w:uiPriority w:val="59"/>
    <w:rsid w:val="00FF6A6A"/>
    <w:pPr>
      <w:spacing w:after="0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3">
    <w:name w:val="Нет списка6"/>
    <w:next w:val="ab"/>
    <w:uiPriority w:val="99"/>
    <w:semiHidden/>
    <w:unhideWhenUsed/>
    <w:rsid w:val="002C30B7"/>
  </w:style>
  <w:style w:type="table" w:customStyle="1" w:styleId="80">
    <w:name w:val="Сетка таблицы8"/>
    <w:basedOn w:val="aa"/>
    <w:next w:val="af4"/>
    <w:rsid w:val="002C30B7"/>
    <w:pPr>
      <w:spacing w:after="0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0">
    <w:name w:val="Сетка таблицы16"/>
    <w:basedOn w:val="aa"/>
    <w:next w:val="af4"/>
    <w:uiPriority w:val="59"/>
    <w:rsid w:val="002C30B7"/>
    <w:pPr>
      <w:spacing w:after="0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2">
    <w:name w:val="FollowedHyperlink"/>
    <w:basedOn w:val="a9"/>
    <w:uiPriority w:val="99"/>
    <w:semiHidden/>
    <w:unhideWhenUsed/>
    <w:rsid w:val="002C30B7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9"/>
    <w:rsid w:val="00042B5F"/>
  </w:style>
  <w:style w:type="paragraph" w:customStyle="1" w:styleId="39">
    <w:name w:val="Основной текст3"/>
    <w:basedOn w:val="a7"/>
    <w:rsid w:val="008E2714"/>
    <w:pPr>
      <w:widowControl w:val="0"/>
      <w:shd w:val="clear" w:color="auto" w:fill="FFFFFF"/>
      <w:spacing w:after="2940" w:line="480" w:lineRule="exact"/>
      <w:ind w:hanging="440"/>
      <w:jc w:val="left"/>
    </w:pPr>
    <w:rPr>
      <w:rFonts w:ascii="Times New Roman" w:eastAsia="Times New Roman" w:hAnsi="Times New Roman" w:cs="Times New Roman"/>
      <w:color w:val="000000"/>
      <w:spacing w:val="-1"/>
      <w:sz w:val="26"/>
      <w:szCs w:val="26"/>
      <w:lang w:eastAsia="ru-RU"/>
    </w:rPr>
  </w:style>
  <w:style w:type="paragraph" w:customStyle="1" w:styleId="19">
    <w:name w:val="Основной текст 1"/>
    <w:basedOn w:val="32"/>
    <w:autoRedefine/>
    <w:qFormat/>
    <w:rsid w:val="007C7B54"/>
    <w:pPr>
      <w:autoSpaceDE w:val="0"/>
      <w:autoSpaceDN w:val="0"/>
      <w:adjustRightInd w:val="0"/>
      <w:spacing w:before="0"/>
      <w:ind w:left="0"/>
    </w:pPr>
    <w:rPr>
      <w:sz w:val="28"/>
      <w:szCs w:val="28"/>
      <w:lang w:val="ru-RU" w:eastAsia="ru-RU"/>
    </w:rPr>
  </w:style>
  <w:style w:type="character" w:customStyle="1" w:styleId="FontStyle16">
    <w:name w:val="Font Style16"/>
    <w:uiPriority w:val="99"/>
    <w:rsid w:val="008E2714"/>
    <w:rPr>
      <w:rFonts w:ascii="Times New Roman" w:hAnsi="Times New Roman" w:cs="Times New Roman"/>
      <w:sz w:val="26"/>
      <w:szCs w:val="26"/>
    </w:rPr>
  </w:style>
  <w:style w:type="paragraph" w:customStyle="1" w:styleId="Style4">
    <w:name w:val="Style4"/>
    <w:basedOn w:val="a7"/>
    <w:uiPriority w:val="99"/>
    <w:rsid w:val="008E2714"/>
    <w:pPr>
      <w:widowControl w:val="0"/>
      <w:autoSpaceDE w:val="0"/>
      <w:autoSpaceDN w:val="0"/>
      <w:adjustRightInd w:val="0"/>
      <w:spacing w:after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9"/>
    <w:rsid w:val="00857B1B"/>
  </w:style>
  <w:style w:type="paragraph" w:styleId="HTML">
    <w:name w:val="HTML Preformatted"/>
    <w:basedOn w:val="a7"/>
    <w:link w:val="HTML0"/>
    <w:uiPriority w:val="99"/>
    <w:semiHidden/>
    <w:unhideWhenUsed/>
    <w:rsid w:val="00C81B2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9"/>
    <w:link w:val="HTML"/>
    <w:uiPriority w:val="99"/>
    <w:semiHidden/>
    <w:rsid w:val="00C81B21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f3">
    <w:name w:val="Текст МУ"/>
    <w:basedOn w:val="a7"/>
    <w:rsid w:val="004E4414"/>
    <w:pPr>
      <w:suppressAutoHyphens/>
      <w:spacing w:before="180" w:after="120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1a">
    <w:name w:val="Подзаголовок 1"/>
    <w:basedOn w:val="21"/>
    <w:autoRedefine/>
    <w:qFormat/>
    <w:rsid w:val="004E4414"/>
    <w:pPr>
      <w:tabs>
        <w:tab w:val="left" w:pos="0"/>
      </w:tabs>
      <w:spacing w:before="0" w:after="280"/>
    </w:pPr>
    <w:rPr>
      <w:i/>
    </w:rPr>
  </w:style>
  <w:style w:type="paragraph" w:customStyle="1" w:styleId="1b">
    <w:name w:val="Название объекта1"/>
    <w:basedOn w:val="a7"/>
    <w:next w:val="a7"/>
    <w:rsid w:val="002042B2"/>
    <w:pPr>
      <w:suppressAutoHyphens/>
      <w:spacing w:after="0"/>
    </w:pPr>
    <w:rPr>
      <w:rFonts w:ascii="Arial Narrow" w:eastAsia="Times New Roman" w:hAnsi="Arial Narrow" w:cs="Arial Narrow"/>
      <w:b/>
      <w:bCs/>
      <w:color w:val="000080"/>
      <w:sz w:val="20"/>
      <w:szCs w:val="24"/>
      <w:lang w:eastAsia="ar-SA"/>
    </w:rPr>
  </w:style>
  <w:style w:type="paragraph" w:customStyle="1" w:styleId="afff4">
    <w:name w:val="Приложения"/>
    <w:basedOn w:val="a7"/>
    <w:autoRedefine/>
    <w:qFormat/>
    <w:rsid w:val="00931AC5"/>
    <w:pPr>
      <w:keepNext/>
      <w:jc w:val="both"/>
    </w:pPr>
    <w:rPr>
      <w:rFonts w:ascii="Times New Roman" w:eastAsia="Times New Roman" w:hAnsi="Times New Roman" w:cs="Times New Roman"/>
      <w:b/>
      <w:caps/>
      <w:sz w:val="24"/>
      <w:szCs w:val="24"/>
      <w:lang w:eastAsia="ru-RU"/>
    </w:rPr>
  </w:style>
  <w:style w:type="paragraph" w:styleId="afff5">
    <w:name w:val="endnote text"/>
    <w:basedOn w:val="a7"/>
    <w:link w:val="afff6"/>
    <w:uiPriority w:val="99"/>
    <w:semiHidden/>
    <w:rsid w:val="00A234E6"/>
    <w:pPr>
      <w:autoSpaceDE w:val="0"/>
      <w:autoSpaceDN w:val="0"/>
      <w:spacing w:after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6">
    <w:name w:val="Текст концевой сноски Знак"/>
    <w:basedOn w:val="a9"/>
    <w:link w:val="afff5"/>
    <w:uiPriority w:val="99"/>
    <w:semiHidden/>
    <w:rsid w:val="00A234E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7">
    <w:name w:val="endnote reference"/>
    <w:basedOn w:val="a9"/>
    <w:uiPriority w:val="99"/>
    <w:semiHidden/>
    <w:rsid w:val="00A234E6"/>
    <w:rPr>
      <w:rFonts w:cs="Times New Roman"/>
      <w:vertAlign w:val="superscript"/>
    </w:rPr>
  </w:style>
  <w:style w:type="character" w:customStyle="1" w:styleId="match">
    <w:name w:val="match"/>
    <w:basedOn w:val="a9"/>
    <w:rsid w:val="00EE1887"/>
  </w:style>
  <w:style w:type="paragraph" w:customStyle="1" w:styleId="44">
    <w:name w:val="Основной текст4"/>
    <w:basedOn w:val="a7"/>
    <w:rsid w:val="00C842A5"/>
    <w:pPr>
      <w:widowControl w:val="0"/>
      <w:shd w:val="clear" w:color="auto" w:fill="FFFFFF"/>
      <w:spacing w:after="0" w:line="302" w:lineRule="exact"/>
      <w:ind w:hanging="760"/>
      <w:jc w:val="right"/>
    </w:pPr>
    <w:rPr>
      <w:rFonts w:ascii="Times New Roman" w:eastAsia="Times New Roman" w:hAnsi="Times New Roman" w:cs="Times New Roman"/>
      <w:color w:val="000000"/>
      <w:sz w:val="23"/>
      <w:szCs w:val="23"/>
      <w:lang w:eastAsia="ru-RU"/>
    </w:rPr>
  </w:style>
  <w:style w:type="character" w:customStyle="1" w:styleId="3a">
    <w:name w:val="Основной текст (3)_"/>
    <w:basedOn w:val="a9"/>
    <w:link w:val="3b"/>
    <w:locked/>
    <w:rsid w:val="0044633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3b">
    <w:name w:val="Основной текст (3)"/>
    <w:basedOn w:val="a7"/>
    <w:link w:val="3a"/>
    <w:rsid w:val="0044633E"/>
    <w:pPr>
      <w:widowControl w:val="0"/>
      <w:shd w:val="clear" w:color="auto" w:fill="FFFFFF"/>
      <w:spacing w:after="300" w:line="322" w:lineRule="exac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45">
    <w:name w:val="Основной текст (4)_"/>
    <w:basedOn w:val="a9"/>
    <w:link w:val="46"/>
    <w:locked/>
    <w:rsid w:val="0044633E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46">
    <w:name w:val="Основной текст (4)"/>
    <w:basedOn w:val="a7"/>
    <w:link w:val="45"/>
    <w:rsid w:val="0044633E"/>
    <w:pPr>
      <w:widowControl w:val="0"/>
      <w:shd w:val="clear" w:color="auto" w:fill="FFFFFF"/>
      <w:spacing w:before="300" w:after="0" w:line="317" w:lineRule="exact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afff8">
    <w:name w:val="Основной текст + Полужирный"/>
    <w:basedOn w:val="affa"/>
    <w:rsid w:val="00692B1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/>
    </w:rPr>
  </w:style>
  <w:style w:type="character" w:customStyle="1" w:styleId="1c">
    <w:name w:val="Основной текст1"/>
    <w:basedOn w:val="affa"/>
    <w:rsid w:val="00692B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/>
    </w:rPr>
  </w:style>
  <w:style w:type="character" w:customStyle="1" w:styleId="afff9">
    <w:name w:val="Колонтитул"/>
    <w:basedOn w:val="a9"/>
    <w:rsid w:val="00EF73E0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6"/>
      <w:szCs w:val="16"/>
      <w:u w:val="none"/>
      <w:effect w:val="none"/>
      <w:lang w:val="ru-RU" w:eastAsia="ru-RU" w:bidi="ru-RU"/>
    </w:rPr>
  </w:style>
  <w:style w:type="character" w:customStyle="1" w:styleId="afffa">
    <w:name w:val="Колонтитул_"/>
    <w:basedOn w:val="a9"/>
    <w:rsid w:val="0039749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20pt0pt">
    <w:name w:val="Основной текст + 20 pt;Полужирный;Интервал 0 pt"/>
    <w:basedOn w:val="affa"/>
    <w:rsid w:val="006B45F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40"/>
      <w:szCs w:val="40"/>
      <w:u w:val="none"/>
      <w:shd w:val="clear" w:color="auto" w:fill="FFFFFF"/>
      <w:lang w:val="ru-RU"/>
    </w:rPr>
  </w:style>
  <w:style w:type="character" w:customStyle="1" w:styleId="2b">
    <w:name w:val="Заголовок №2_"/>
    <w:basedOn w:val="a9"/>
    <w:link w:val="2c"/>
    <w:rsid w:val="005D67C2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c">
    <w:name w:val="Заголовок №2"/>
    <w:basedOn w:val="a7"/>
    <w:link w:val="2b"/>
    <w:rsid w:val="005D67C2"/>
    <w:pPr>
      <w:widowControl w:val="0"/>
      <w:shd w:val="clear" w:color="auto" w:fill="FFFFFF"/>
      <w:spacing w:after="360" w:line="0" w:lineRule="atLeast"/>
      <w:ind w:hanging="920"/>
      <w:jc w:val="left"/>
      <w:outlineLvl w:val="1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0pt">
    <w:name w:val="Колонтитул + Интервал 0 pt"/>
    <w:basedOn w:val="afffa"/>
    <w:rsid w:val="00B4755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</w:rPr>
  </w:style>
  <w:style w:type="paragraph" w:customStyle="1" w:styleId="FORMATTEXT">
    <w:name w:val=".FORMATTEXT"/>
    <w:uiPriority w:val="99"/>
    <w:rsid w:val="00D36AAA"/>
    <w:pPr>
      <w:widowControl w:val="0"/>
      <w:autoSpaceDE w:val="0"/>
      <w:autoSpaceDN w:val="0"/>
      <w:adjustRightInd w:val="0"/>
      <w:spacing w:after="0"/>
      <w:jc w:val="left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formattext0">
    <w:name w:val="formattext"/>
    <w:basedOn w:val="a7"/>
    <w:rsid w:val="008840C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AC698F"/>
    <w:pPr>
      <w:autoSpaceDE w:val="0"/>
      <w:autoSpaceDN w:val="0"/>
      <w:adjustRightInd w:val="0"/>
      <w:spacing w:after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0">
    <w:name w:val="РВП Заголовок 1"/>
    <w:basedOn w:val="11"/>
    <w:link w:val="1d"/>
    <w:autoRedefine/>
    <w:unhideWhenUsed/>
    <w:qFormat/>
    <w:rsid w:val="00422A46"/>
    <w:pPr>
      <w:numPr>
        <w:numId w:val="21"/>
      </w:numPr>
      <w:spacing w:before="120" w:after="120" w:line="360" w:lineRule="auto"/>
      <w:jc w:val="both"/>
    </w:pPr>
    <w:rPr>
      <w:sz w:val="28"/>
      <w:szCs w:val="28"/>
      <w:lang w:eastAsia="ru-RU"/>
    </w:rPr>
  </w:style>
  <w:style w:type="paragraph" w:customStyle="1" w:styleId="a2">
    <w:name w:val="РВП основной текст"/>
    <w:basedOn w:val="a7"/>
    <w:unhideWhenUsed/>
    <w:qFormat/>
    <w:rsid w:val="00D4187B"/>
    <w:pPr>
      <w:numPr>
        <w:ilvl w:val="4"/>
        <w:numId w:val="5"/>
      </w:numPr>
      <w:spacing w:after="160" w:line="360" w:lineRule="auto"/>
      <w:jc w:val="both"/>
    </w:pPr>
    <w:rPr>
      <w:rFonts w:ascii="Arial" w:hAnsi="Arial"/>
      <w:sz w:val="24"/>
      <w:szCs w:val="24"/>
      <w:lang w:val="en-US" w:eastAsia="ru-RU"/>
    </w:rPr>
  </w:style>
  <w:style w:type="paragraph" w:customStyle="1" w:styleId="2">
    <w:name w:val="РВП Заголовок 2"/>
    <w:basedOn w:val="21"/>
    <w:link w:val="2d"/>
    <w:autoRedefine/>
    <w:unhideWhenUsed/>
    <w:rsid w:val="001A21E7"/>
    <w:pPr>
      <w:numPr>
        <w:numId w:val="5"/>
      </w:numPr>
      <w:tabs>
        <w:tab w:val="left" w:pos="284"/>
        <w:tab w:val="left" w:pos="567"/>
        <w:tab w:val="left" w:pos="851"/>
      </w:tabs>
    </w:pPr>
    <w:rPr>
      <w:bCs/>
      <w:i/>
      <w:iCs/>
    </w:rPr>
  </w:style>
  <w:style w:type="character" w:customStyle="1" w:styleId="2d">
    <w:name w:val="РВП Заголовок 2 Знак"/>
    <w:basedOn w:val="a9"/>
    <w:link w:val="2"/>
    <w:rsid w:val="001A21E7"/>
    <w:rPr>
      <w:rFonts w:ascii="Times New Roman" w:eastAsia="Times New Roman" w:hAnsi="Times New Roman" w:cs="Times New Roman"/>
      <w:b/>
      <w:bCs/>
      <w:i/>
      <w:iCs/>
      <w:sz w:val="28"/>
      <w:szCs w:val="28"/>
      <w:lang w:eastAsia="ru-RU"/>
    </w:rPr>
  </w:style>
  <w:style w:type="paragraph" w:customStyle="1" w:styleId="3">
    <w:name w:val="РВП Заголовок 3"/>
    <w:basedOn w:val="a7"/>
    <w:link w:val="3c"/>
    <w:autoRedefine/>
    <w:qFormat/>
    <w:rsid w:val="005F5DC7"/>
    <w:pPr>
      <w:numPr>
        <w:ilvl w:val="2"/>
        <w:numId w:val="3"/>
      </w:numPr>
      <w:tabs>
        <w:tab w:val="left" w:pos="0"/>
        <w:tab w:val="left" w:pos="709"/>
        <w:tab w:val="left" w:pos="851"/>
        <w:tab w:val="left" w:pos="993"/>
      </w:tabs>
      <w:spacing w:after="0" w:line="276" w:lineRule="auto"/>
      <w:ind w:left="0" w:firstLine="709"/>
      <w:jc w:val="both"/>
    </w:pPr>
    <w:rPr>
      <w:rFonts w:ascii="Arial" w:hAnsi="Arial"/>
      <w:sz w:val="24"/>
    </w:rPr>
  </w:style>
  <w:style w:type="paragraph" w:customStyle="1" w:styleId="5">
    <w:name w:val="РВП_уровень5"/>
    <w:basedOn w:val="a2"/>
    <w:qFormat/>
    <w:rsid w:val="00D4187B"/>
    <w:pPr>
      <w:numPr>
        <w:ilvl w:val="5"/>
      </w:numPr>
    </w:pPr>
    <w:rPr>
      <w:szCs w:val="22"/>
      <w:lang w:val="ru-RU" w:eastAsia="en-US"/>
    </w:rPr>
  </w:style>
  <w:style w:type="paragraph" w:customStyle="1" w:styleId="afffb">
    <w:name w:val="РВП подзаголовок"/>
    <w:basedOn w:val="21"/>
    <w:link w:val="afffc"/>
    <w:autoRedefine/>
    <w:unhideWhenUsed/>
    <w:rsid w:val="008B11F6"/>
    <w:pPr>
      <w:tabs>
        <w:tab w:val="left" w:pos="284"/>
        <w:tab w:val="left" w:pos="567"/>
      </w:tabs>
      <w:spacing w:before="0" w:after="0"/>
    </w:pPr>
    <w:rPr>
      <w:rFonts w:eastAsiaTheme="majorEastAsia" w:cs="Arial"/>
      <w:b w:val="0"/>
      <w:bCs/>
      <w:i/>
      <w:iCs/>
      <w:color w:val="000000" w:themeColor="text1"/>
      <w:sz w:val="24"/>
      <w:szCs w:val="24"/>
    </w:rPr>
  </w:style>
  <w:style w:type="paragraph" w:customStyle="1" w:styleId="1e">
    <w:name w:val="РВП подзаголовок1"/>
    <w:basedOn w:val="a7"/>
    <w:link w:val="1f"/>
    <w:autoRedefine/>
    <w:qFormat/>
    <w:rsid w:val="008B11F6"/>
    <w:pPr>
      <w:tabs>
        <w:tab w:val="left" w:pos="993"/>
      </w:tabs>
      <w:spacing w:after="0" w:line="276" w:lineRule="auto"/>
      <w:ind w:firstLine="284"/>
      <w:jc w:val="both"/>
    </w:pPr>
    <w:rPr>
      <w:rFonts w:ascii="Arial" w:hAnsi="Arial"/>
      <w:sz w:val="24"/>
    </w:rPr>
  </w:style>
  <w:style w:type="paragraph" w:customStyle="1" w:styleId="afffd">
    <w:name w:val="РВП текст"/>
    <w:basedOn w:val="a7"/>
    <w:link w:val="afffe"/>
    <w:autoRedefine/>
    <w:unhideWhenUsed/>
    <w:rsid w:val="008B11F6"/>
    <w:pPr>
      <w:spacing w:after="0" w:line="276" w:lineRule="auto"/>
      <w:ind w:firstLine="397"/>
      <w:jc w:val="both"/>
    </w:pPr>
    <w:rPr>
      <w:rFonts w:ascii="Arial" w:hAnsi="Arial"/>
      <w:sz w:val="24"/>
    </w:rPr>
  </w:style>
  <w:style w:type="character" w:customStyle="1" w:styleId="afffe">
    <w:name w:val="РВП текст Знак"/>
    <w:basedOn w:val="a9"/>
    <w:link w:val="afffd"/>
    <w:rsid w:val="008B11F6"/>
    <w:rPr>
      <w:rFonts w:ascii="Arial" w:hAnsi="Arial"/>
      <w:sz w:val="24"/>
    </w:rPr>
  </w:style>
  <w:style w:type="paragraph" w:customStyle="1" w:styleId="a0">
    <w:name w:val="РВП маркир. список"/>
    <w:basedOn w:val="a8"/>
    <w:link w:val="affff"/>
    <w:autoRedefine/>
    <w:qFormat/>
    <w:rsid w:val="008B11F6"/>
    <w:pPr>
      <w:numPr>
        <w:numId w:val="6"/>
      </w:numPr>
      <w:tabs>
        <w:tab w:val="left" w:pos="284"/>
        <w:tab w:val="left" w:pos="709"/>
      </w:tabs>
    </w:pPr>
    <w:rPr>
      <w:rFonts w:ascii="Arial" w:hAnsi="Arial"/>
      <w:sz w:val="24"/>
    </w:rPr>
  </w:style>
  <w:style w:type="character" w:customStyle="1" w:styleId="affff">
    <w:name w:val="РВП маркир. список Знак"/>
    <w:basedOn w:val="a9"/>
    <w:link w:val="a0"/>
    <w:rsid w:val="008B11F6"/>
    <w:rPr>
      <w:rFonts w:ascii="Arial" w:eastAsia="Times New Roman" w:hAnsi="Arial" w:cs="Times New Roman"/>
      <w:sz w:val="24"/>
      <w:szCs w:val="28"/>
      <w:lang w:eastAsia="ru-RU"/>
    </w:rPr>
  </w:style>
  <w:style w:type="paragraph" w:customStyle="1" w:styleId="64">
    <w:name w:val="Основной текст6"/>
    <w:basedOn w:val="a7"/>
    <w:rsid w:val="00404906"/>
    <w:pPr>
      <w:shd w:val="clear" w:color="auto" w:fill="FFFFFF"/>
      <w:spacing w:after="0" w:line="0" w:lineRule="atLeast"/>
      <w:jc w:val="left"/>
    </w:pPr>
    <w:rPr>
      <w:rFonts w:ascii="Segoe UI" w:eastAsia="Segoe UI" w:hAnsi="Segoe UI" w:cs="Segoe UI"/>
      <w:sz w:val="14"/>
      <w:szCs w:val="14"/>
    </w:rPr>
  </w:style>
  <w:style w:type="character" w:customStyle="1" w:styleId="afffc">
    <w:name w:val="РВП подзаголовок Знак"/>
    <w:basedOn w:val="a9"/>
    <w:link w:val="afffb"/>
    <w:rsid w:val="00AF6022"/>
    <w:rPr>
      <w:rFonts w:ascii="Times New Roman" w:eastAsiaTheme="majorEastAsia" w:hAnsi="Times New Roman" w:cs="Arial"/>
      <w:bCs/>
      <w:i/>
      <w:iCs/>
      <w:color w:val="000000" w:themeColor="text1"/>
      <w:sz w:val="24"/>
      <w:szCs w:val="24"/>
      <w:lang w:eastAsia="ru-RU"/>
    </w:rPr>
  </w:style>
  <w:style w:type="character" w:customStyle="1" w:styleId="1d">
    <w:name w:val="РВП Заголовок 1 Знак"/>
    <w:basedOn w:val="a9"/>
    <w:link w:val="10"/>
    <w:rsid w:val="00422A46"/>
    <w:rPr>
      <w:rFonts w:ascii="Times New Roman" w:eastAsia="Times New Roman" w:hAnsi="Times New Roman" w:cs="Times New Roman"/>
      <w:b/>
      <w:bCs/>
      <w:sz w:val="28"/>
      <w:szCs w:val="28"/>
      <w:lang w:val="x-none" w:eastAsia="ru-RU"/>
    </w:rPr>
  </w:style>
  <w:style w:type="character" w:customStyle="1" w:styleId="3c">
    <w:name w:val="РВП Заголовок 3 Знак"/>
    <w:basedOn w:val="a9"/>
    <w:link w:val="3"/>
    <w:rsid w:val="005F5DC7"/>
    <w:rPr>
      <w:rFonts w:ascii="Arial" w:hAnsi="Arial"/>
      <w:sz w:val="24"/>
    </w:rPr>
  </w:style>
  <w:style w:type="character" w:customStyle="1" w:styleId="1f">
    <w:name w:val="РВП подзаголовок1 Знак"/>
    <w:basedOn w:val="a9"/>
    <w:link w:val="1e"/>
    <w:rsid w:val="004D5EDA"/>
    <w:rPr>
      <w:rFonts w:ascii="Arial" w:hAnsi="Arial"/>
      <w:sz w:val="24"/>
    </w:rPr>
  </w:style>
  <w:style w:type="paragraph" w:customStyle="1" w:styleId="affff0">
    <w:name w:val="нд_РАЗДЕЛ"/>
    <w:basedOn w:val="a8"/>
    <w:qFormat/>
    <w:rsid w:val="00615B2D"/>
    <w:pPr>
      <w:ind w:left="1358" w:hanging="648"/>
      <w:contextualSpacing w:val="0"/>
    </w:pPr>
    <w:rPr>
      <w:rFonts w:ascii="Arial" w:hAnsi="Arial" w:cs="Arial"/>
      <w:b/>
      <w:sz w:val="24"/>
      <w:szCs w:val="24"/>
    </w:rPr>
  </w:style>
  <w:style w:type="paragraph" w:customStyle="1" w:styleId="a4">
    <w:name w:val="нд_Подраздел"/>
    <w:basedOn w:val="a8"/>
    <w:qFormat/>
    <w:rsid w:val="00615B2D"/>
    <w:pPr>
      <w:numPr>
        <w:ilvl w:val="1"/>
        <w:numId w:val="7"/>
      </w:numPr>
      <w:spacing w:after="80"/>
    </w:pPr>
    <w:rPr>
      <w:rFonts w:ascii="Arial" w:hAnsi="Arial" w:cs="Arial"/>
      <w:sz w:val="24"/>
      <w:szCs w:val="24"/>
    </w:rPr>
  </w:style>
  <w:style w:type="paragraph" w:customStyle="1" w:styleId="a5">
    <w:name w:val="нд_ Пункт"/>
    <w:basedOn w:val="a8"/>
    <w:qFormat/>
    <w:rsid w:val="00615B2D"/>
    <w:pPr>
      <w:numPr>
        <w:ilvl w:val="2"/>
        <w:numId w:val="7"/>
      </w:numPr>
      <w:tabs>
        <w:tab w:val="left" w:pos="1036"/>
      </w:tabs>
      <w:spacing w:after="200"/>
    </w:pPr>
    <w:rPr>
      <w:rFonts w:ascii="Arial" w:hAnsi="Arial" w:cs="Arial"/>
      <w:sz w:val="24"/>
      <w:szCs w:val="24"/>
    </w:rPr>
  </w:style>
  <w:style w:type="paragraph" w:customStyle="1" w:styleId="a3">
    <w:name w:val="нд_подпункт"/>
    <w:basedOn w:val="a8"/>
    <w:qFormat/>
    <w:rsid w:val="00615B2D"/>
    <w:pPr>
      <w:numPr>
        <w:numId w:val="7"/>
      </w:numPr>
      <w:tabs>
        <w:tab w:val="left" w:pos="1560"/>
      </w:tabs>
      <w:spacing w:after="200"/>
    </w:pPr>
    <w:rPr>
      <w:rFonts w:ascii="Arial" w:hAnsi="Arial" w:cs="Arial"/>
      <w:sz w:val="24"/>
      <w:szCs w:val="24"/>
    </w:rPr>
  </w:style>
  <w:style w:type="paragraph" w:customStyle="1" w:styleId="47">
    <w:name w:val="РВП Заголовок 4"/>
    <w:basedOn w:val="a7"/>
    <w:link w:val="48"/>
    <w:autoRedefine/>
    <w:unhideWhenUsed/>
    <w:rsid w:val="005F5DC7"/>
    <w:pPr>
      <w:tabs>
        <w:tab w:val="left" w:pos="1701"/>
      </w:tabs>
      <w:spacing w:after="0" w:line="276" w:lineRule="auto"/>
      <w:ind w:firstLine="714"/>
      <w:jc w:val="both"/>
    </w:pPr>
    <w:rPr>
      <w:rFonts w:ascii="Arial" w:hAnsi="Arial"/>
      <w:sz w:val="24"/>
    </w:rPr>
  </w:style>
  <w:style w:type="paragraph" w:customStyle="1" w:styleId="affff1">
    <w:name w:val="РВП Заголовок"/>
    <w:basedOn w:val="10"/>
    <w:autoRedefine/>
    <w:unhideWhenUsed/>
    <w:qFormat/>
    <w:rsid w:val="00E30BCD"/>
    <w:pPr>
      <w:ind w:left="432" w:hanging="432"/>
    </w:pPr>
  </w:style>
  <w:style w:type="paragraph" w:customStyle="1" w:styleId="2e">
    <w:name w:val="2 уров"/>
    <w:basedOn w:val="21"/>
    <w:link w:val="2f"/>
    <w:qFormat/>
    <w:rsid w:val="00644341"/>
    <w:pPr>
      <w:keepLines/>
      <w:tabs>
        <w:tab w:val="left" w:pos="567"/>
      </w:tabs>
    </w:pPr>
    <w:rPr>
      <w:rFonts w:ascii="Tahoma" w:hAnsi="Tahoma"/>
      <w:bCs/>
      <w:i/>
      <w:iCs/>
      <w:sz w:val="22"/>
      <w:szCs w:val="26"/>
    </w:rPr>
  </w:style>
  <w:style w:type="character" w:customStyle="1" w:styleId="2f">
    <w:name w:val="2 уров Знак"/>
    <w:link w:val="2e"/>
    <w:rsid w:val="00644341"/>
    <w:rPr>
      <w:rFonts w:ascii="Tahoma" w:eastAsia="Times New Roman" w:hAnsi="Tahoma" w:cs="Times New Roman"/>
      <w:b/>
      <w:bCs/>
      <w:i/>
      <w:iCs/>
      <w:szCs w:val="26"/>
      <w:lang w:eastAsia="ru-RU"/>
    </w:rPr>
  </w:style>
  <w:style w:type="paragraph" w:styleId="affff2">
    <w:name w:val="No Spacing"/>
    <w:link w:val="affff3"/>
    <w:uiPriority w:val="1"/>
    <w:qFormat/>
    <w:rsid w:val="00372CE8"/>
    <w:pPr>
      <w:spacing w:after="0"/>
    </w:pPr>
  </w:style>
  <w:style w:type="character" w:customStyle="1" w:styleId="48">
    <w:name w:val="РВП Заголовок 4 Знак"/>
    <w:basedOn w:val="a9"/>
    <w:link w:val="47"/>
    <w:rsid w:val="009840F2"/>
    <w:rPr>
      <w:rFonts w:ascii="Arial" w:hAnsi="Arial"/>
      <w:sz w:val="24"/>
    </w:rPr>
  </w:style>
  <w:style w:type="paragraph" w:customStyle="1" w:styleId="2f0">
    <w:name w:val="Абзац уровень 2"/>
    <w:basedOn w:val="a8"/>
    <w:link w:val="2f1"/>
    <w:qFormat/>
    <w:rsid w:val="001C6A4E"/>
  </w:style>
  <w:style w:type="character" w:customStyle="1" w:styleId="2f1">
    <w:name w:val="Абзац уровень 2 Знак"/>
    <w:basedOn w:val="31"/>
    <w:link w:val="2f0"/>
    <w:rsid w:val="001C6A4E"/>
    <w:rPr>
      <w:rFonts w:ascii="Times New Roman" w:eastAsia="Times New Roman" w:hAnsi="Times New Roman" w:cs="Times New Roman"/>
      <w:b w:val="0"/>
      <w:bCs w:val="0"/>
      <w:sz w:val="28"/>
      <w:szCs w:val="28"/>
      <w:lang w:val="x-none" w:eastAsia="ru-RU"/>
    </w:rPr>
  </w:style>
  <w:style w:type="character" w:customStyle="1" w:styleId="60">
    <w:name w:val="Заголовок 6 Знак"/>
    <w:basedOn w:val="a9"/>
    <w:link w:val="6"/>
    <w:uiPriority w:val="9"/>
    <w:semiHidden/>
    <w:rsid w:val="0010595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affff3">
    <w:name w:val="Без интервала Знак"/>
    <w:basedOn w:val="a9"/>
    <w:link w:val="affff2"/>
    <w:uiPriority w:val="1"/>
    <w:rsid w:val="000A1FB6"/>
  </w:style>
  <w:style w:type="table" w:customStyle="1" w:styleId="90">
    <w:name w:val="Сетка таблицы9"/>
    <w:basedOn w:val="aa"/>
    <w:next w:val="af4"/>
    <w:uiPriority w:val="59"/>
    <w:rsid w:val="0096636A"/>
    <w:pPr>
      <w:spacing w:after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0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0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3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6635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85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6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5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04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99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809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55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381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0652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141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016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747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234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465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28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98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5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4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74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71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19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1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7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9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98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54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3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B48BA2-4F46-4BA9-9213-D923056DFE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523</TotalTime>
  <Pages>18</Pages>
  <Words>3268</Words>
  <Characters>18629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Лихойда Максим Юрьевич</dc:creator>
  <cp:lastModifiedBy>Коваленко Людмила Анатольевна</cp:lastModifiedBy>
  <cp:revision>13</cp:revision>
  <cp:lastPrinted>2017-07-13T03:49:00Z</cp:lastPrinted>
  <dcterms:created xsi:type="dcterms:W3CDTF">2018-09-11T09:39:00Z</dcterms:created>
  <dcterms:modified xsi:type="dcterms:W3CDTF">2018-11-01T06:51:00Z</dcterms:modified>
</cp:coreProperties>
</file>